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F93" w:rsidRPr="00EA2F93" w:rsidRDefault="00EA2F93" w:rsidP="00EA2F93">
      <w:pPr>
        <w:pStyle w:val="NoSpacing"/>
        <w:rPr>
          <w:b/>
          <w:sz w:val="28"/>
          <w:szCs w:val="28"/>
        </w:rPr>
      </w:pPr>
      <w:r w:rsidRPr="00EA2F93">
        <w:rPr>
          <w:b/>
          <w:sz w:val="28"/>
          <w:szCs w:val="28"/>
        </w:rPr>
        <w:t>Websites</w:t>
      </w:r>
    </w:p>
    <w:p w:rsidR="00EA2F93" w:rsidRPr="00EA2F93" w:rsidRDefault="00EA2F93" w:rsidP="00EA2F93">
      <w:pPr>
        <w:pStyle w:val="NoSpacing"/>
        <w:rPr>
          <w:sz w:val="24"/>
          <w:szCs w:val="24"/>
        </w:rPr>
      </w:pPr>
      <w:hyperlink r:id="rId4" w:history="1">
        <w:r w:rsidRPr="00EA2F93">
          <w:rPr>
            <w:rStyle w:val="Hyperlink"/>
            <w:sz w:val="24"/>
            <w:szCs w:val="24"/>
          </w:rPr>
          <w:t>https://www.erasmusmc.nl/nl-nl/sophia/patientenzorg/specialismen/kinderlongziekten</w:t>
        </w:r>
      </w:hyperlink>
    </w:p>
    <w:p w:rsidR="00EA2F93" w:rsidRPr="00EA2F93" w:rsidRDefault="00EA2F93" w:rsidP="00EA2F93">
      <w:pPr>
        <w:pStyle w:val="NoSpacing"/>
        <w:rPr>
          <w:sz w:val="24"/>
          <w:szCs w:val="24"/>
        </w:rPr>
      </w:pPr>
      <w:hyperlink r:id="rId5" w:history="1">
        <w:r w:rsidRPr="00EA2F93">
          <w:rPr>
            <w:rStyle w:val="Hyperlink"/>
            <w:sz w:val="24"/>
            <w:szCs w:val="24"/>
          </w:rPr>
          <w:t>https://www.erasmusmc.nl/nl-nl/sophia/patientenzorg/centra/kinderthoraxcentrum</w:t>
        </w:r>
      </w:hyperlink>
    </w:p>
    <w:p w:rsidR="00EA2F93" w:rsidRPr="00EA2F93" w:rsidRDefault="00EA2F93" w:rsidP="00EA2F93">
      <w:pPr>
        <w:pStyle w:val="NoSpacing"/>
        <w:rPr>
          <w:sz w:val="24"/>
          <w:szCs w:val="24"/>
        </w:rPr>
      </w:pPr>
      <w:hyperlink r:id="rId6" w:history="1">
        <w:r w:rsidRPr="00EA2F93">
          <w:rPr>
            <w:rStyle w:val="Hyperlink"/>
            <w:sz w:val="24"/>
            <w:szCs w:val="24"/>
          </w:rPr>
          <w:t>https://www.rijnmond.nl/nieuws/148669/Kinderthoraxcentrum-geopend-in-Rotterdam</w:t>
        </w:r>
      </w:hyperlink>
    </w:p>
    <w:p w:rsidR="00EA2F93" w:rsidRPr="00EA2F93" w:rsidRDefault="00EA2F93" w:rsidP="00EA2F93">
      <w:pPr>
        <w:pStyle w:val="NoSpacing"/>
        <w:rPr>
          <w:sz w:val="24"/>
          <w:szCs w:val="24"/>
        </w:rPr>
      </w:pPr>
      <w:hyperlink r:id="rId7" w:history="1">
        <w:r w:rsidRPr="00EA2F93">
          <w:rPr>
            <w:rStyle w:val="Hyperlink"/>
            <w:sz w:val="24"/>
            <w:szCs w:val="24"/>
          </w:rPr>
          <w:t>https://www.erasmusmc.nl/nl-nl/patientenzorg/centra/cystische-fibrose</w:t>
        </w:r>
      </w:hyperlink>
    </w:p>
    <w:p w:rsidR="00EA2F93" w:rsidRPr="00EA2F93" w:rsidRDefault="00EA2F93" w:rsidP="00EA2F93">
      <w:pPr>
        <w:pStyle w:val="NoSpacing"/>
        <w:rPr>
          <w:sz w:val="24"/>
          <w:szCs w:val="24"/>
        </w:rPr>
      </w:pPr>
      <w:hyperlink r:id="rId8" w:history="1">
        <w:r w:rsidRPr="00EA2F93">
          <w:rPr>
            <w:rStyle w:val="Hyperlink"/>
            <w:sz w:val="24"/>
            <w:szCs w:val="24"/>
          </w:rPr>
          <w:t>https://www.erasmusmc.nl/nl-nl/sophia/patientenzorg/aandoeningen/bronchopulmonale-dysplasie</w:t>
        </w:r>
      </w:hyperlink>
    </w:p>
    <w:p w:rsidR="00EA2F93" w:rsidRPr="00EA2F93" w:rsidRDefault="00EA2F93" w:rsidP="00EA2F93">
      <w:pPr>
        <w:pStyle w:val="NoSpacing"/>
        <w:rPr>
          <w:rStyle w:val="Hyperlink"/>
          <w:sz w:val="24"/>
          <w:szCs w:val="24"/>
        </w:rPr>
      </w:pPr>
      <w:hyperlink r:id="rId9" w:history="1">
        <w:r w:rsidRPr="00EA2F93">
          <w:rPr>
            <w:rStyle w:val="Hyperlink"/>
            <w:sz w:val="24"/>
            <w:szCs w:val="24"/>
          </w:rPr>
          <w:t>https://www.erasmusmc.nl/nl-nl/sophia/patientenzorg/centra/kinderluchtwegteam</w:t>
        </w:r>
      </w:hyperlink>
    </w:p>
    <w:p w:rsidR="00EA2F93" w:rsidRPr="00EA2F93" w:rsidRDefault="00EA2F93" w:rsidP="00EA2F93">
      <w:pPr>
        <w:pStyle w:val="NoSpacing"/>
        <w:rPr>
          <w:rStyle w:val="Hyperlink"/>
          <w:sz w:val="24"/>
          <w:szCs w:val="24"/>
        </w:rPr>
      </w:pPr>
    </w:p>
    <w:p w:rsidR="00EA2F93" w:rsidRDefault="00EA2F93" w:rsidP="00EA2F93">
      <w:pPr>
        <w:pStyle w:val="NoSpacing"/>
        <w:rPr>
          <w:rStyle w:val="Hyperlink"/>
          <w:sz w:val="20"/>
          <w:szCs w:val="20"/>
        </w:rPr>
      </w:pPr>
    </w:p>
    <w:p w:rsidR="00F30C79" w:rsidRDefault="00F30C79">
      <w:bookmarkStart w:id="0" w:name="_GoBack"/>
      <w:bookmarkEnd w:id="0"/>
    </w:p>
    <w:sectPr w:rsidR="00F30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93"/>
    <w:rsid w:val="00EA2F93"/>
    <w:rsid w:val="00F3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FBE90-7479-4A47-9CBA-D09F925D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2F9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A2F93"/>
    <w:rPr>
      <w:strike w:val="0"/>
      <w:dstrike w:val="0"/>
      <w:color w:val="00AFC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asmusmc.nl/nl-nl/sophia/patientenzorg/aandoeningen/bronchopulmonale-dysplas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rasmusmc.nl/nl-nl/patientenzorg/centra/cystische-fibro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ijnmond.nl/nieuws/148669/Kinderthoraxcentrum-geopend-in-Rotterda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rasmusmc.nl/nl-nl/sophia/patientenzorg/centra/kinderthoraxcentru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erasmusmc.nl/nl-nl/sophia/patientenzorg/specialismen/kinderlongziekten" TargetMode="External"/><Relationship Id="rId9" Type="http://schemas.openxmlformats.org/officeDocument/2006/relationships/hyperlink" Target="https://www.erasmusmc.nl/nl-nl/sophia/patientenzorg/centra/kinderluchtwegte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J.C. de Jongste</dc:creator>
  <cp:keywords/>
  <dc:description/>
  <cp:lastModifiedBy>J.C. de Jongste</cp:lastModifiedBy>
  <cp:revision>1</cp:revision>
  <dcterms:created xsi:type="dcterms:W3CDTF">2019-09-12T11:51:00Z</dcterms:created>
  <dcterms:modified xsi:type="dcterms:W3CDTF">2019-09-12T11:53:00Z</dcterms:modified>
</cp:coreProperties>
</file>