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D415" w14:textId="7247C077" w:rsidR="0002552A" w:rsidRDefault="000022D0" w:rsidP="0002552A">
      <w:pPr>
        <w:pStyle w:val="Kop3"/>
        <w:spacing w:before="0"/>
      </w:pPr>
      <w:bookmarkStart w:id="0" w:name="_Toc80352547"/>
      <w:bookmarkStart w:id="1" w:name="_Toc80352934"/>
      <w:bookmarkStart w:id="2" w:name="_Toc80956847"/>
      <w:r>
        <w:t>Polikliniek</w:t>
      </w:r>
      <w:r w:rsidR="0002552A" w:rsidRPr="0039464E">
        <w:t xml:space="preserve"> Angst en Dwang (1 plaats)</w:t>
      </w:r>
      <w:bookmarkEnd w:id="0"/>
      <w:bookmarkEnd w:id="1"/>
      <w:bookmarkEnd w:id="2"/>
    </w:p>
    <w:p w14:paraId="1F2214A1" w14:textId="77777777" w:rsidR="0002552A" w:rsidRPr="0039464E" w:rsidRDefault="0002552A" w:rsidP="0002552A">
      <w:pPr>
        <w:pStyle w:val="Kop3"/>
        <w:spacing w:before="0"/>
      </w:pPr>
      <w:r w:rsidRPr="0039464E">
        <w:t xml:space="preserve"> </w:t>
      </w:r>
    </w:p>
    <w:tbl>
      <w:tblPr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02552A" w:rsidRPr="0039464E" w14:paraId="779D970D" w14:textId="77777777" w:rsidTr="00556B5D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14:paraId="797E26A6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  <w:b/>
              </w:rPr>
              <w:t>Stagebeschrijving UCP – UMC Groningen</w:t>
            </w:r>
          </w:p>
        </w:tc>
      </w:tr>
      <w:tr w:rsidR="0002552A" w:rsidRPr="0039464E" w14:paraId="54C0AC80" w14:textId="77777777" w:rsidTr="00556B5D">
        <w:tc>
          <w:tcPr>
            <w:tcW w:w="2552" w:type="dxa"/>
            <w:tcBorders>
              <w:top w:val="double" w:sz="4" w:space="0" w:color="auto"/>
              <w:right w:val="nil"/>
            </w:tcBorders>
          </w:tcPr>
          <w:p w14:paraId="73B8CB86" w14:textId="77777777" w:rsidR="0002552A" w:rsidRPr="0039464E" w:rsidRDefault="0002552A" w:rsidP="0002552A">
            <w:pPr>
              <w:rPr>
                <w:rFonts w:eastAsia="Times New Roman" w:cs="Arial"/>
                <w:lang w:val="en-US"/>
              </w:rPr>
            </w:pPr>
            <w:r w:rsidRPr="0039464E">
              <w:rPr>
                <w:rFonts w:eastAsia="Times New Roman" w:cs="Arial"/>
                <w:lang w:val="en-US"/>
              </w:rPr>
              <w:t>Naam van de stage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</w:tcBorders>
          </w:tcPr>
          <w:p w14:paraId="1DFED867" w14:textId="31356580" w:rsidR="0002552A" w:rsidRPr="0039464E" w:rsidRDefault="0002552A" w:rsidP="000022D0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  <w:b/>
                <w:i/>
                <w:sz w:val="24"/>
                <w:szCs w:val="24"/>
              </w:rPr>
              <w:t xml:space="preserve">Poliklinische </w:t>
            </w:r>
            <w:r w:rsidR="000022D0">
              <w:rPr>
                <w:rFonts w:eastAsia="Times New Roman" w:cs="Arial"/>
                <w:b/>
                <w:i/>
                <w:sz w:val="24"/>
                <w:szCs w:val="24"/>
              </w:rPr>
              <w:t xml:space="preserve">stage </w:t>
            </w:r>
            <w:r w:rsidRPr="0039464E">
              <w:rPr>
                <w:rFonts w:eastAsia="Times New Roman" w:cs="Arial"/>
                <w:b/>
                <w:i/>
                <w:sz w:val="24"/>
                <w:szCs w:val="24"/>
              </w:rPr>
              <w:t xml:space="preserve">Angst &amp; Dwangstoornissen, </w:t>
            </w:r>
          </w:p>
        </w:tc>
      </w:tr>
      <w:tr w:rsidR="0002552A" w:rsidRPr="0039464E" w14:paraId="64BFC9B9" w14:textId="77777777" w:rsidTr="00556B5D">
        <w:tc>
          <w:tcPr>
            <w:tcW w:w="2552" w:type="dxa"/>
            <w:tcBorders>
              <w:right w:val="nil"/>
            </w:tcBorders>
          </w:tcPr>
          <w:p w14:paraId="7EA69678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Aandachtsgebied </w:t>
            </w:r>
          </w:p>
        </w:tc>
        <w:tc>
          <w:tcPr>
            <w:tcW w:w="7088" w:type="dxa"/>
            <w:tcBorders>
              <w:left w:val="nil"/>
            </w:tcBorders>
          </w:tcPr>
          <w:p w14:paraId="57E76FFB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Volwassenen psychiatrie</w:t>
            </w:r>
          </w:p>
        </w:tc>
      </w:tr>
      <w:tr w:rsidR="0002552A" w:rsidRPr="0039464E" w14:paraId="004E4A88" w14:textId="77777777" w:rsidTr="00556B5D">
        <w:tc>
          <w:tcPr>
            <w:tcW w:w="2552" w:type="dxa"/>
            <w:tcBorders>
              <w:right w:val="nil"/>
            </w:tcBorders>
          </w:tcPr>
          <w:p w14:paraId="2CAA9A5F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Algemene informatie:</w:t>
            </w:r>
          </w:p>
          <w:p w14:paraId="27F0F206" w14:textId="77777777" w:rsidR="0002552A" w:rsidRPr="0039464E" w:rsidRDefault="0002552A" w:rsidP="0002552A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Patiëntenpopulatie</w:t>
            </w:r>
          </w:p>
          <w:p w14:paraId="61819CE8" w14:textId="77777777" w:rsidR="0002552A" w:rsidRPr="0039464E" w:rsidRDefault="0002552A" w:rsidP="0002552A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Inbedding           </w:t>
            </w:r>
          </w:p>
          <w:p w14:paraId="446D4A1F" w14:textId="77777777" w:rsidR="0002552A" w:rsidRPr="0039464E" w:rsidRDefault="0002552A" w:rsidP="0002552A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Behandelingen</w:t>
            </w:r>
          </w:p>
          <w:p w14:paraId="2FC158EF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Wat kun je leren?</w:t>
            </w:r>
          </w:p>
        </w:tc>
        <w:tc>
          <w:tcPr>
            <w:tcW w:w="7088" w:type="dxa"/>
            <w:tcBorders>
              <w:left w:val="nil"/>
            </w:tcBorders>
          </w:tcPr>
          <w:p w14:paraId="277DA237" w14:textId="14FC9F7D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In het zorgprogramma voor Angst &amp; Dwangstoornissen worden patiënten met ernstige angst- en dwangstoornissen behandeld die: </w:t>
            </w:r>
            <w:r w:rsidRPr="0039464E">
              <w:rPr>
                <w:rFonts w:eastAsia="Times New Roman" w:cs="Arial"/>
              </w:rPr>
              <w:br/>
              <w:t xml:space="preserve">1. Onvoldoende verbeterd zijn na het doorlopen van de eerste stappen van de Multidisciplinaire richtlijn; </w:t>
            </w:r>
            <w:r w:rsidRPr="0039464E">
              <w:rPr>
                <w:rFonts w:eastAsia="Times New Roman" w:cs="Arial"/>
              </w:rPr>
              <w:br/>
              <w:t>2. Complexe psychiatrische en/of somatische co</w:t>
            </w:r>
            <w:r w:rsidR="003E130C">
              <w:rPr>
                <w:rFonts w:eastAsia="Times New Roman" w:cs="Arial"/>
              </w:rPr>
              <w:t>-</w:t>
            </w:r>
            <w:r w:rsidRPr="0039464E">
              <w:rPr>
                <w:rFonts w:eastAsia="Times New Roman" w:cs="Arial"/>
              </w:rPr>
              <w:t xml:space="preserve">morbiditeit hebben (bv meerdere  angststoornissen, depressieve stoornis, persoonlijkheidsproblematiek, ontwikkelingsproblematiek, bijkomende verslavingsproblematiek; </w:t>
            </w:r>
            <w:r w:rsidRPr="0039464E">
              <w:rPr>
                <w:rFonts w:eastAsia="Times New Roman" w:cs="Arial"/>
              </w:rPr>
              <w:br/>
              <w:t xml:space="preserve">3. </w:t>
            </w:r>
            <w:r w:rsidR="007D25B2">
              <w:rPr>
                <w:rFonts w:eastAsia="Times New Roman" w:cs="Arial"/>
              </w:rPr>
              <w:t>U</w:t>
            </w:r>
            <w:r w:rsidRPr="0039464E">
              <w:rPr>
                <w:rFonts w:eastAsia="Times New Roman" w:cs="Arial"/>
              </w:rPr>
              <w:t>itgebreide</w:t>
            </w:r>
            <w:r w:rsidR="007D25B2">
              <w:rPr>
                <w:rFonts w:eastAsia="Times New Roman" w:cs="Arial"/>
              </w:rPr>
              <w:t>re</w:t>
            </w:r>
            <w:r w:rsidRPr="0039464E">
              <w:rPr>
                <w:rFonts w:eastAsia="Times New Roman" w:cs="Arial"/>
              </w:rPr>
              <w:t xml:space="preserve"> gevolgschade hebben door de klachten (beperkingen in het functioneren).</w:t>
            </w:r>
          </w:p>
          <w:p w14:paraId="7FA95956" w14:textId="77777777" w:rsidR="005C645F" w:rsidRDefault="005C645F" w:rsidP="0002552A">
            <w:pPr>
              <w:rPr>
                <w:rFonts w:eastAsia="Times New Roman" w:cs="Arial"/>
              </w:rPr>
            </w:pPr>
          </w:p>
          <w:p w14:paraId="19C4E635" w14:textId="38D45742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Patiënten kunnen naar het UCP worden verwezen indien behandeling in de 2</w:t>
            </w:r>
            <w:r w:rsidRPr="0039464E">
              <w:rPr>
                <w:rFonts w:eastAsia="Times New Roman" w:cs="Arial"/>
                <w:vertAlign w:val="superscript"/>
              </w:rPr>
              <w:t>de</w:t>
            </w:r>
            <w:r w:rsidRPr="0039464E">
              <w:rPr>
                <w:rFonts w:eastAsia="Times New Roman" w:cs="Arial"/>
              </w:rPr>
              <w:t xml:space="preserve"> lijn SGGZ onvoldoende effect heeft. Daarnaast worden patiënten via een interne verwijzing vanuit het UCP of UMCG op Angst &amp; Dwang gezien. Tevens worden second opinions uitgevoerd.</w:t>
            </w:r>
          </w:p>
          <w:p w14:paraId="19749C57" w14:textId="77777777" w:rsidR="00063BC6" w:rsidRDefault="00063BC6" w:rsidP="0002552A">
            <w:pPr>
              <w:rPr>
                <w:rFonts w:eastAsia="Times New Roman" w:cs="Arial"/>
              </w:rPr>
            </w:pPr>
          </w:p>
          <w:p w14:paraId="412BAE85" w14:textId="0FE7615C" w:rsidR="00063BC6" w:rsidRDefault="0096373C" w:rsidP="0002552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Het zorgprogramma</w:t>
            </w:r>
            <w:r w:rsidR="00063BC6" w:rsidRPr="0039464E">
              <w:rPr>
                <w:rFonts w:eastAsia="Times New Roman" w:cs="Arial"/>
              </w:rPr>
              <w:t xml:space="preserve"> Angst</w:t>
            </w:r>
            <w:r>
              <w:rPr>
                <w:rFonts w:eastAsia="Times New Roman" w:cs="Arial"/>
              </w:rPr>
              <w:t xml:space="preserve"> </w:t>
            </w:r>
            <w:r w:rsidR="00063BC6" w:rsidRPr="0039464E">
              <w:rPr>
                <w:rFonts w:eastAsia="Times New Roman" w:cs="Arial"/>
              </w:rPr>
              <w:t>&amp;</w:t>
            </w:r>
            <w:r>
              <w:rPr>
                <w:rFonts w:eastAsia="Times New Roman" w:cs="Arial"/>
              </w:rPr>
              <w:t xml:space="preserve"> </w:t>
            </w:r>
            <w:r w:rsidR="00063BC6" w:rsidRPr="0039464E">
              <w:rPr>
                <w:rFonts w:eastAsia="Times New Roman" w:cs="Arial"/>
              </w:rPr>
              <w:t>Dwang</w:t>
            </w:r>
            <w:r>
              <w:rPr>
                <w:rFonts w:eastAsia="Times New Roman" w:cs="Arial"/>
              </w:rPr>
              <w:t>stoornissen</w:t>
            </w:r>
            <w:r w:rsidR="00063BC6" w:rsidRPr="0039464E">
              <w:rPr>
                <w:rFonts w:eastAsia="Times New Roman" w:cs="Arial"/>
              </w:rPr>
              <w:t xml:space="preserve"> is gezien de 2</w:t>
            </w:r>
            <w:r w:rsidR="00063BC6" w:rsidRPr="0039464E">
              <w:rPr>
                <w:rFonts w:eastAsia="Times New Roman" w:cs="Arial"/>
                <w:vertAlign w:val="superscript"/>
              </w:rPr>
              <w:t>de</w:t>
            </w:r>
            <w:r w:rsidR="00063BC6" w:rsidRPr="0039464E">
              <w:rPr>
                <w:rFonts w:eastAsia="Times New Roman" w:cs="Arial"/>
              </w:rPr>
              <w:t xml:space="preserve"> en 3</w:t>
            </w:r>
            <w:r w:rsidR="00063BC6" w:rsidRPr="0039464E">
              <w:rPr>
                <w:rFonts w:eastAsia="Times New Roman" w:cs="Arial"/>
                <w:vertAlign w:val="superscript"/>
              </w:rPr>
              <w:t>de</w:t>
            </w:r>
            <w:r w:rsidR="00063BC6" w:rsidRPr="0039464E">
              <w:rPr>
                <w:rFonts w:eastAsia="Times New Roman" w:cs="Arial"/>
              </w:rPr>
              <w:t xml:space="preserve"> lijns zorg bij uitstek geschikt om uitgebreide diagnostische vaardigheden te ontwikkelen in de breedte. Precisie diagnostiek van angst- en dwangstoornissen is mogelijk door jarenlange expertise van het team. </w:t>
            </w:r>
            <w:r w:rsidR="00821C76">
              <w:rPr>
                <w:rFonts w:eastAsia="Times New Roman" w:cs="Arial"/>
              </w:rPr>
              <w:t>Een brede blik is nodig i.v.m. de vaak gepaard gaande co</w:t>
            </w:r>
            <w:r w:rsidR="003E130C">
              <w:rPr>
                <w:rFonts w:eastAsia="Times New Roman" w:cs="Arial"/>
              </w:rPr>
              <w:t>-</w:t>
            </w:r>
            <w:r w:rsidR="00821C76">
              <w:rPr>
                <w:rFonts w:eastAsia="Times New Roman" w:cs="Arial"/>
              </w:rPr>
              <w:t>morbiditeit</w:t>
            </w:r>
            <w:r w:rsidR="006E74F6">
              <w:rPr>
                <w:rFonts w:eastAsia="Times New Roman" w:cs="Arial"/>
              </w:rPr>
              <w:t xml:space="preserve">. </w:t>
            </w:r>
            <w:r w:rsidR="00063BC6" w:rsidRPr="0039464E">
              <w:rPr>
                <w:rFonts w:eastAsia="Times New Roman" w:cs="Arial"/>
              </w:rPr>
              <w:t>Diagnostiek wordt volgens de Richtlijn Psychiatrische diagnostiek uitgevoerd waarbij, naast DSM5 criteria, stagering en profilering wordt onderzocht.</w:t>
            </w:r>
          </w:p>
          <w:p w14:paraId="103398CB" w14:textId="77777777" w:rsidR="00063BC6" w:rsidRDefault="00063BC6" w:rsidP="0002552A">
            <w:pPr>
              <w:rPr>
                <w:rFonts w:eastAsia="Times New Roman" w:cs="Arial"/>
              </w:rPr>
            </w:pPr>
          </w:p>
          <w:p w14:paraId="31C04B02" w14:textId="43D2FCA8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Patiënten worden poliklinisch of op de deeltijd Angst &amp; Dwang behandeld. De ernst van de klachten en gevolgen daarvan in het dagelijks leven bepalen in het algemeen de indicatie voor behandelsetting</w:t>
            </w:r>
            <w:r w:rsidR="001D6794">
              <w:rPr>
                <w:rFonts w:eastAsia="Times New Roman" w:cs="Arial"/>
              </w:rPr>
              <w:t xml:space="preserve"> (poli</w:t>
            </w:r>
            <w:r w:rsidR="00260540">
              <w:rPr>
                <w:rFonts w:eastAsia="Times New Roman" w:cs="Arial"/>
              </w:rPr>
              <w:t>kliniek of deeltijd)</w:t>
            </w:r>
            <w:r w:rsidRPr="0039464E">
              <w:rPr>
                <w:rFonts w:eastAsia="Times New Roman" w:cs="Arial"/>
              </w:rPr>
              <w:t xml:space="preserve">. </w:t>
            </w:r>
          </w:p>
          <w:p w14:paraId="3D3C3C8B" w14:textId="77777777" w:rsidR="003E130C" w:rsidRDefault="0002552A" w:rsidP="0039622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br/>
              <w:t xml:space="preserve">Behandeling bestaat uit farmacotherapeutische behandeling en psychotherapie, in het bijzonder cognitieve gedragstherapie. </w:t>
            </w:r>
          </w:p>
          <w:p w14:paraId="60046150" w14:textId="29132870" w:rsidR="00B53550" w:rsidRDefault="00B53550" w:rsidP="0039622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Behandeling kan individueel of in de groep worden aangeboden.</w:t>
            </w:r>
          </w:p>
          <w:p w14:paraId="4843D75F" w14:textId="77777777" w:rsidR="007670E5" w:rsidRDefault="00D0513C" w:rsidP="00396223">
            <w:r>
              <w:rPr>
                <w:rFonts w:eastAsia="Times New Roman" w:cs="Arial"/>
              </w:rPr>
              <w:t xml:space="preserve">De poli-Intensief groep </w:t>
            </w:r>
            <w:r w:rsidR="004F639C">
              <w:rPr>
                <w:rFonts w:eastAsia="Times New Roman" w:cs="Arial"/>
              </w:rPr>
              <w:t xml:space="preserve">is een </w:t>
            </w:r>
            <w:r w:rsidR="00396223">
              <w:t xml:space="preserve">24 -weeks behandelaanbod </w:t>
            </w:r>
            <w:r w:rsidR="00FF3B6D">
              <w:t xml:space="preserve">(één </w:t>
            </w:r>
            <w:r w:rsidR="004F639C">
              <w:t xml:space="preserve">dag per week van </w:t>
            </w:r>
            <w:r w:rsidR="004F639C">
              <w:rPr>
                <w:rFonts w:eastAsia="Times New Roman" w:cs="Arial"/>
              </w:rPr>
              <w:t>09.00-15.00</w:t>
            </w:r>
            <w:r w:rsidR="004F639C">
              <w:rPr>
                <w:rFonts w:eastAsia="Times New Roman" w:cs="Arial"/>
              </w:rPr>
              <w:t xml:space="preserve"> uur) </w:t>
            </w:r>
            <w:r w:rsidR="00396223">
              <w:t xml:space="preserve">waarin </w:t>
            </w:r>
            <w:r w:rsidR="00FB57BF">
              <w:t>cognitieve gedragstherapie (</w:t>
            </w:r>
            <w:r w:rsidR="00396223">
              <w:t>CGT</w:t>
            </w:r>
            <w:r w:rsidR="00B23C25">
              <w:t>)</w:t>
            </w:r>
            <w:r w:rsidR="00396223">
              <w:t xml:space="preserve"> met </w:t>
            </w:r>
            <w:r w:rsidR="002E2304">
              <w:t xml:space="preserve">uitgebreide </w:t>
            </w:r>
            <w:r w:rsidR="00396223">
              <w:t xml:space="preserve">exposure en </w:t>
            </w:r>
            <w:r w:rsidR="00FF3B6D">
              <w:t xml:space="preserve">de </w:t>
            </w:r>
            <w:r w:rsidR="00396223">
              <w:t xml:space="preserve">vaktherapieën </w:t>
            </w:r>
            <w:r w:rsidR="00FF3B6D">
              <w:t xml:space="preserve">psychomotore therapie (PMT) en beeldende therapie (BT) </w:t>
            </w:r>
            <w:r w:rsidR="00396223">
              <w:t>zijn geïntegreerd.</w:t>
            </w:r>
            <w:r w:rsidR="00207FE2">
              <w:t xml:space="preserve"> </w:t>
            </w:r>
          </w:p>
          <w:p w14:paraId="375BE7C7" w14:textId="77777777" w:rsidR="00822BBD" w:rsidRDefault="00822BBD" w:rsidP="0002552A">
            <w:pPr>
              <w:rPr>
                <w:rFonts w:eastAsia="Times New Roman" w:cs="Arial"/>
              </w:rPr>
            </w:pPr>
          </w:p>
          <w:p w14:paraId="51230468" w14:textId="68AB1D46" w:rsidR="00822BBD" w:rsidRDefault="00822BBD" w:rsidP="00822BB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Voor therapieresistente patiënten met obsessieve compulsieve stoornis (OCD) </w:t>
            </w:r>
            <w:r>
              <w:rPr>
                <w:rFonts w:eastAsia="Times New Roman" w:cs="Arial"/>
              </w:rPr>
              <w:t>wordt</w:t>
            </w:r>
            <w:r w:rsidRPr="0039464E">
              <w:rPr>
                <w:rFonts w:eastAsia="Times New Roman" w:cs="Arial"/>
              </w:rPr>
              <w:t xml:space="preserve"> behandeling met Deep Brain Stimulation (DBS) gerealiseerd </w:t>
            </w:r>
            <w:r>
              <w:rPr>
                <w:rFonts w:eastAsia="Times New Roman" w:cs="Arial"/>
              </w:rPr>
              <w:t>vanaf 2023</w:t>
            </w:r>
            <w:r w:rsidR="000B5CD4">
              <w:rPr>
                <w:rFonts w:eastAsia="Times New Roman" w:cs="Arial"/>
              </w:rPr>
              <w:t xml:space="preserve">, </w:t>
            </w:r>
            <w:r>
              <w:rPr>
                <w:rFonts w:eastAsia="Times New Roman" w:cs="Arial"/>
              </w:rPr>
              <w:t>in samenwerking met de afdeling Neurochirurgie van het UMCG.</w:t>
            </w:r>
          </w:p>
          <w:p w14:paraId="200F3105" w14:textId="77777777" w:rsidR="00C15BCB" w:rsidRDefault="00C15BCB" w:rsidP="00822BBD">
            <w:pPr>
              <w:rPr>
                <w:rFonts w:eastAsia="Times New Roman" w:cs="Arial"/>
              </w:rPr>
            </w:pPr>
          </w:p>
          <w:p w14:paraId="628B935F" w14:textId="55040230" w:rsidR="00C15BCB" w:rsidRPr="0039464E" w:rsidRDefault="0074707C" w:rsidP="00822BB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In het zorgprogramma voor Angst &amp; Dwangstoornissen </w:t>
            </w:r>
            <w:r w:rsidR="00BB5AE4">
              <w:rPr>
                <w:rFonts w:eastAsia="Times New Roman" w:cs="Arial"/>
              </w:rPr>
              <w:t>worden ook innovatieve behandeling aangeboden</w:t>
            </w:r>
            <w:r w:rsidR="002570F4">
              <w:rPr>
                <w:rFonts w:eastAsia="Times New Roman" w:cs="Arial"/>
              </w:rPr>
              <w:t xml:space="preserve">, mede in het kader van wetenschappelijk onderzoek, </w:t>
            </w:r>
            <w:r w:rsidR="00BB5AE4">
              <w:rPr>
                <w:rFonts w:eastAsia="Times New Roman" w:cs="Arial"/>
              </w:rPr>
              <w:t>zoals</w:t>
            </w:r>
            <w:r w:rsidR="00FA4A44">
              <w:rPr>
                <w:rFonts w:eastAsia="Times New Roman" w:cs="Arial"/>
              </w:rPr>
              <w:t xml:space="preserve"> </w:t>
            </w:r>
            <w:r w:rsidR="001B2AE2">
              <w:rPr>
                <w:rFonts w:eastAsia="Times New Roman" w:cs="Arial"/>
              </w:rPr>
              <w:t>bijvoorbeeld</w:t>
            </w:r>
            <w:r w:rsidR="00FA4A44">
              <w:rPr>
                <w:rFonts w:eastAsia="Times New Roman" w:cs="Arial"/>
              </w:rPr>
              <w:t xml:space="preserve"> Inferenced Based Approach</w:t>
            </w:r>
            <w:r w:rsidR="001B2AE2">
              <w:rPr>
                <w:rFonts w:eastAsia="Times New Roman" w:cs="Arial"/>
              </w:rPr>
              <w:t xml:space="preserve"> (psychotherapie)</w:t>
            </w:r>
            <w:r w:rsidR="00FA4A44">
              <w:rPr>
                <w:rFonts w:eastAsia="Times New Roman" w:cs="Arial"/>
              </w:rPr>
              <w:t xml:space="preserve">, </w:t>
            </w:r>
            <w:r w:rsidR="002570F4">
              <w:rPr>
                <w:rFonts w:eastAsia="Times New Roman" w:cs="Arial"/>
              </w:rPr>
              <w:t>behandeling</w:t>
            </w:r>
            <w:r w:rsidR="00234211">
              <w:rPr>
                <w:rFonts w:eastAsia="Times New Roman" w:cs="Arial"/>
              </w:rPr>
              <w:t xml:space="preserve"> met psychedelica (ketamine)</w:t>
            </w:r>
            <w:r w:rsidR="00FB57BF">
              <w:rPr>
                <w:rFonts w:eastAsia="Times New Roman" w:cs="Arial"/>
              </w:rPr>
              <w:t xml:space="preserve">, </w:t>
            </w:r>
            <w:r w:rsidR="0015424A">
              <w:rPr>
                <w:rFonts w:eastAsia="Times New Roman" w:cs="Arial"/>
              </w:rPr>
              <w:t>CGT gecombineerd met imaginatie en rescripting</w:t>
            </w:r>
            <w:r w:rsidR="001B2AE2">
              <w:rPr>
                <w:rFonts w:eastAsia="Times New Roman" w:cs="Arial"/>
              </w:rPr>
              <w:t>.</w:t>
            </w:r>
          </w:p>
          <w:p w14:paraId="4C88F943" w14:textId="77777777" w:rsidR="00822BBD" w:rsidRDefault="00822BBD" w:rsidP="0002552A">
            <w:pPr>
              <w:rPr>
                <w:rFonts w:eastAsia="Times New Roman" w:cs="Arial"/>
              </w:rPr>
            </w:pPr>
          </w:p>
          <w:p w14:paraId="390A57B4" w14:textId="1F205B51" w:rsidR="0002552A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lastRenderedPageBreak/>
              <w:t>Er wordt gewerkt in een multidisciplinair team met ieder hun eigen expertise (psychiaters, A(N)IOS, GZ-psychologen (i.o.).</w:t>
            </w:r>
            <w:r w:rsidR="009A6128">
              <w:rPr>
                <w:rFonts w:eastAsia="Times New Roman" w:cs="Arial"/>
              </w:rPr>
              <w:t xml:space="preserve"> Daarnaast kunnen </w:t>
            </w:r>
            <w:r w:rsidR="009A6128" w:rsidRPr="0039464E">
              <w:rPr>
                <w:rFonts w:eastAsia="Times New Roman" w:cs="Arial"/>
              </w:rPr>
              <w:t>gedragstherapeutisch medewerkers</w:t>
            </w:r>
            <w:r w:rsidR="005A02D1">
              <w:rPr>
                <w:rFonts w:eastAsia="Times New Roman" w:cs="Arial"/>
              </w:rPr>
              <w:t xml:space="preserve">, </w:t>
            </w:r>
            <w:r w:rsidR="005A02D1" w:rsidRPr="0039464E">
              <w:rPr>
                <w:rFonts w:eastAsia="Times New Roman" w:cs="Arial"/>
              </w:rPr>
              <w:t>arbeidstherapeut, maatschappelijk werker</w:t>
            </w:r>
            <w:r w:rsidR="005A02D1">
              <w:rPr>
                <w:rFonts w:eastAsia="Times New Roman" w:cs="Arial"/>
              </w:rPr>
              <w:t xml:space="preserve"> en </w:t>
            </w:r>
            <w:r w:rsidR="005A02D1" w:rsidRPr="0039464E">
              <w:rPr>
                <w:rFonts w:eastAsia="Times New Roman" w:cs="Arial"/>
              </w:rPr>
              <w:t>systeemtherapeut</w:t>
            </w:r>
            <w:r w:rsidR="005A02D1">
              <w:rPr>
                <w:rFonts w:eastAsia="Times New Roman" w:cs="Arial"/>
              </w:rPr>
              <w:t xml:space="preserve"> op indicatie</w:t>
            </w:r>
            <w:r w:rsidR="00C530DD">
              <w:rPr>
                <w:rFonts w:eastAsia="Times New Roman" w:cs="Arial"/>
              </w:rPr>
              <w:t xml:space="preserve"> worden ingezet in de behandeling. </w:t>
            </w:r>
            <w:r w:rsidRPr="0039464E">
              <w:rPr>
                <w:rFonts w:eastAsia="Times New Roman" w:cs="Arial"/>
              </w:rPr>
              <w:t>Aanvullende psychotherapie op de onderliggende kwetsbaarheden van patiënten is een mogelijkheid.</w:t>
            </w:r>
          </w:p>
          <w:p w14:paraId="6288D23D" w14:textId="77777777" w:rsidR="001B2AE2" w:rsidRDefault="001B2AE2" w:rsidP="0002552A">
            <w:pPr>
              <w:rPr>
                <w:rFonts w:eastAsia="Times New Roman" w:cs="Arial"/>
              </w:rPr>
            </w:pPr>
          </w:p>
          <w:p w14:paraId="27E50BDF" w14:textId="6B8E88E7" w:rsidR="00792E9A" w:rsidRDefault="00792E9A" w:rsidP="0002552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Er is een nauwe samenwerking met de</w:t>
            </w:r>
            <w:r w:rsidR="00F40CEE">
              <w:rPr>
                <w:rFonts w:eastAsia="Times New Roman" w:cs="Arial"/>
              </w:rPr>
              <w:t xml:space="preserve"> behandelaren van de</w:t>
            </w:r>
            <w:r>
              <w:rPr>
                <w:rFonts w:eastAsia="Times New Roman" w:cs="Arial"/>
              </w:rPr>
              <w:t xml:space="preserve"> deeltijd Angst</w:t>
            </w:r>
            <w:r w:rsidR="00DD38C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&amp;</w:t>
            </w:r>
            <w:r w:rsidR="00DD38C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Dwang</w:t>
            </w:r>
            <w:r w:rsidR="00F40CEE">
              <w:rPr>
                <w:rFonts w:eastAsia="Times New Roman" w:cs="Arial"/>
              </w:rPr>
              <w:t xml:space="preserve">. In het </w:t>
            </w:r>
            <w:r w:rsidR="00F9335D">
              <w:rPr>
                <w:rFonts w:eastAsia="Times New Roman" w:cs="Arial"/>
              </w:rPr>
              <w:t>intake</w:t>
            </w:r>
            <w:r w:rsidR="00F40CEE">
              <w:rPr>
                <w:rFonts w:eastAsia="Times New Roman" w:cs="Arial"/>
              </w:rPr>
              <w:t xml:space="preserve"> MD</w:t>
            </w:r>
            <w:r w:rsidR="00F9335D">
              <w:rPr>
                <w:rFonts w:eastAsia="Times New Roman" w:cs="Arial"/>
              </w:rPr>
              <w:t>O (multidisciplinair overleg)</w:t>
            </w:r>
            <w:r w:rsidR="006A3C6D">
              <w:rPr>
                <w:rFonts w:eastAsia="Times New Roman" w:cs="Arial"/>
              </w:rPr>
              <w:t xml:space="preserve"> </w:t>
            </w:r>
            <w:r w:rsidR="001B2AE2">
              <w:rPr>
                <w:rFonts w:eastAsia="Times New Roman" w:cs="Arial"/>
              </w:rPr>
              <w:t xml:space="preserve">zijn behandelaren van polikliniek en deeltijd aanwezig, om gebruik te maken van elkaars expertise en </w:t>
            </w:r>
            <w:r w:rsidR="00ED13DD">
              <w:rPr>
                <w:rFonts w:eastAsia="Times New Roman" w:cs="Arial"/>
              </w:rPr>
              <w:t>gezamenlijk behandel</w:t>
            </w:r>
            <w:r w:rsidR="00BD2D9F">
              <w:rPr>
                <w:rFonts w:eastAsia="Times New Roman" w:cs="Arial"/>
              </w:rPr>
              <w:t>beleid</w:t>
            </w:r>
            <w:r w:rsidR="00ED13DD">
              <w:rPr>
                <w:rFonts w:eastAsia="Times New Roman" w:cs="Arial"/>
              </w:rPr>
              <w:t xml:space="preserve"> uit te zetten.</w:t>
            </w:r>
          </w:p>
          <w:p w14:paraId="76E81AB4" w14:textId="77777777" w:rsidR="00B9369F" w:rsidRPr="0039464E" w:rsidRDefault="00B9369F" w:rsidP="0002552A">
            <w:pPr>
              <w:rPr>
                <w:rFonts w:eastAsia="Times New Roman" w:cs="Arial"/>
              </w:rPr>
            </w:pPr>
          </w:p>
          <w:p w14:paraId="331789EC" w14:textId="76369A1F" w:rsidR="0002552A" w:rsidRPr="0039464E" w:rsidRDefault="00BD2D9F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In het zorgprogramma voor Angst &amp; Dwangstoornissen </w:t>
            </w:r>
            <w:r w:rsidR="0002552A" w:rsidRPr="0039464E">
              <w:rPr>
                <w:rFonts w:eastAsia="Times New Roman" w:cs="Arial"/>
              </w:rPr>
              <w:t xml:space="preserve">doe je kennis en vaardigheden op over medicamenteuze behandelingen, psychotherapeutische behandelingen, ontwikkel je een </w:t>
            </w:r>
            <w:r w:rsidR="004133A7">
              <w:rPr>
                <w:rFonts w:eastAsia="Times New Roman" w:cs="Arial"/>
              </w:rPr>
              <w:t xml:space="preserve">holistische en </w:t>
            </w:r>
            <w:r w:rsidR="0002552A" w:rsidRPr="0039464E">
              <w:rPr>
                <w:rFonts w:eastAsia="Times New Roman" w:cs="Arial"/>
              </w:rPr>
              <w:t xml:space="preserve">systemische blik en leer je zorgplannen specifiek op de individu te richten. </w:t>
            </w:r>
          </w:p>
          <w:p w14:paraId="2912EDD0" w14:textId="51D253F2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Gezien de veel voorkomende co</w:t>
            </w:r>
            <w:r w:rsidR="00800FB4">
              <w:rPr>
                <w:rFonts w:eastAsia="Times New Roman" w:cs="Arial"/>
              </w:rPr>
              <w:t>-</w:t>
            </w:r>
            <w:r w:rsidRPr="0039464E">
              <w:rPr>
                <w:rFonts w:eastAsia="Times New Roman" w:cs="Arial"/>
              </w:rPr>
              <w:t>morbiditeit wordt vaak samengewerkt met externe instellingen; bijvoorbeeld bij patiënten met ontwikkelingsproblematiek</w:t>
            </w:r>
            <w:r w:rsidR="00E37BAF">
              <w:rPr>
                <w:rFonts w:eastAsia="Times New Roman" w:cs="Arial"/>
              </w:rPr>
              <w:t>, persoonlijkheidsproblematiek, zwangeren</w:t>
            </w:r>
            <w:r w:rsidR="00BF5256">
              <w:rPr>
                <w:rFonts w:eastAsia="Times New Roman" w:cs="Arial"/>
              </w:rPr>
              <w:t xml:space="preserve"> of somatische collegae.</w:t>
            </w:r>
            <w:r w:rsidRPr="0039464E">
              <w:rPr>
                <w:rFonts w:eastAsia="Times New Roman" w:cs="Arial"/>
              </w:rPr>
              <w:t xml:space="preserve"> </w:t>
            </w:r>
          </w:p>
          <w:p w14:paraId="563A1E8D" w14:textId="7CFF5B52" w:rsidR="0002552A" w:rsidRPr="0039464E" w:rsidRDefault="00BF5256" w:rsidP="0002552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Je</w:t>
            </w:r>
            <w:r w:rsidR="0002552A" w:rsidRPr="0039464E">
              <w:rPr>
                <w:rFonts w:eastAsia="Times New Roman" w:cs="Arial"/>
              </w:rPr>
              <w:t xml:space="preserve"> maak</w:t>
            </w:r>
            <w:r>
              <w:rPr>
                <w:rFonts w:eastAsia="Times New Roman" w:cs="Arial"/>
              </w:rPr>
              <w:t>t</w:t>
            </w:r>
            <w:r w:rsidR="0002552A" w:rsidRPr="0039464E">
              <w:rPr>
                <w:rFonts w:eastAsia="Times New Roman" w:cs="Arial"/>
              </w:rPr>
              <w:t xml:space="preserve"> onderdeel uit van en werk</w:t>
            </w:r>
            <w:r w:rsidR="00831061">
              <w:rPr>
                <w:rFonts w:eastAsia="Times New Roman" w:cs="Arial"/>
              </w:rPr>
              <w:t>t</w:t>
            </w:r>
            <w:r w:rsidR="0002552A" w:rsidRPr="0039464E">
              <w:rPr>
                <w:rFonts w:eastAsia="Times New Roman" w:cs="Arial"/>
              </w:rPr>
              <w:t xml:space="preserve"> samen met </w:t>
            </w:r>
            <w:r w:rsidR="00831061">
              <w:rPr>
                <w:rFonts w:eastAsia="Times New Roman" w:cs="Arial"/>
              </w:rPr>
              <w:t>het</w:t>
            </w:r>
            <w:r w:rsidR="0002552A" w:rsidRPr="0039464E">
              <w:rPr>
                <w:rFonts w:eastAsia="Times New Roman" w:cs="Arial"/>
              </w:rPr>
              <w:t xml:space="preserve"> multidisciplinair</w:t>
            </w:r>
            <w:r w:rsidR="00831061">
              <w:rPr>
                <w:rFonts w:eastAsia="Times New Roman" w:cs="Arial"/>
              </w:rPr>
              <w:t>e</w:t>
            </w:r>
            <w:r w:rsidR="0002552A" w:rsidRPr="0039464E">
              <w:rPr>
                <w:rFonts w:eastAsia="Times New Roman" w:cs="Arial"/>
              </w:rPr>
              <w:t xml:space="preserve"> team.</w:t>
            </w:r>
          </w:p>
          <w:p w14:paraId="0EA0F47A" w14:textId="77777777" w:rsidR="0002552A" w:rsidRDefault="0002552A" w:rsidP="0002552A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 xml:space="preserve">Werken middels beeldbellen is </w:t>
            </w:r>
            <w:r w:rsidR="00F2287E">
              <w:rPr>
                <w:rFonts w:eastAsia="Times New Roman"/>
              </w:rPr>
              <w:t>eve</w:t>
            </w:r>
            <w:r w:rsidR="00831061">
              <w:rPr>
                <w:rFonts w:eastAsia="Times New Roman"/>
              </w:rPr>
              <w:t>n</w:t>
            </w:r>
            <w:r w:rsidR="00F2287E">
              <w:rPr>
                <w:rFonts w:eastAsia="Times New Roman"/>
              </w:rPr>
              <w:t xml:space="preserve">tueel </w:t>
            </w:r>
            <w:r w:rsidRPr="0039464E">
              <w:rPr>
                <w:rFonts w:eastAsia="Times New Roman"/>
              </w:rPr>
              <w:t>een optie (voor MDO’s, andere overleggen) en in sommige patiëntencontacten.</w:t>
            </w:r>
          </w:p>
          <w:p w14:paraId="0EB2E6D6" w14:textId="14369FE6" w:rsidR="001D6A34" w:rsidRPr="0039464E" w:rsidRDefault="001D6A34" w:rsidP="0002552A">
            <w:pPr>
              <w:rPr>
                <w:rFonts w:eastAsia="Times New Roman"/>
              </w:rPr>
            </w:pPr>
          </w:p>
        </w:tc>
      </w:tr>
      <w:tr w:rsidR="0002552A" w:rsidRPr="0039464E" w14:paraId="4F7EF154" w14:textId="77777777" w:rsidTr="00556B5D">
        <w:tc>
          <w:tcPr>
            <w:tcW w:w="2552" w:type="dxa"/>
            <w:tcBorders>
              <w:right w:val="nil"/>
            </w:tcBorders>
          </w:tcPr>
          <w:p w14:paraId="568DEC04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lastRenderedPageBreak/>
              <w:t>Taken AIOS</w:t>
            </w:r>
          </w:p>
        </w:tc>
        <w:tc>
          <w:tcPr>
            <w:tcW w:w="7088" w:type="dxa"/>
            <w:tcBorders>
              <w:left w:val="nil"/>
            </w:tcBorders>
          </w:tcPr>
          <w:p w14:paraId="1DA44088" w14:textId="77777777" w:rsidR="0002552A" w:rsidRPr="0039464E" w:rsidRDefault="0002552A" w:rsidP="0002552A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>Intakes en second opinions verrichten.</w:t>
            </w:r>
          </w:p>
          <w:p w14:paraId="414C528F" w14:textId="77777777" w:rsidR="0002552A" w:rsidRPr="0039464E" w:rsidRDefault="0002552A" w:rsidP="0002552A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>Contact houden met verwijzers van de patiënt.</w:t>
            </w:r>
          </w:p>
          <w:p w14:paraId="280817C9" w14:textId="3F38CDDD" w:rsidR="0002552A" w:rsidRPr="0039464E" w:rsidRDefault="0002552A" w:rsidP="0002552A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>Zelfstandig beheren en behandelen van een ambulante case load.</w:t>
            </w:r>
          </w:p>
          <w:p w14:paraId="598539B5" w14:textId="77777777" w:rsidR="0002552A" w:rsidRPr="0039464E" w:rsidRDefault="0002552A" w:rsidP="0002552A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>Somatisch onderzoek en eventueel overleg met huisarts of medisch specialist</w:t>
            </w:r>
          </w:p>
          <w:p w14:paraId="6703BDBA" w14:textId="77777777" w:rsidR="0002552A" w:rsidRPr="0039464E" w:rsidRDefault="0002552A" w:rsidP="0002552A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>Als behandelaar functioneren binnen een multidisciplinair behandelteam.</w:t>
            </w:r>
          </w:p>
          <w:p w14:paraId="159274C5" w14:textId="648B84D3" w:rsidR="0002552A" w:rsidRPr="0039464E" w:rsidRDefault="0002552A" w:rsidP="0002552A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>Participeren in het MDO</w:t>
            </w:r>
            <w:r w:rsidRPr="0039464E">
              <w:rPr>
                <w:rFonts w:eastAsia="Times New Roman"/>
              </w:rPr>
              <w:br/>
            </w:r>
            <w:r w:rsidR="00503CF2">
              <w:rPr>
                <w:rFonts w:eastAsia="Times New Roman"/>
              </w:rPr>
              <w:t>Vaste behandel</w:t>
            </w:r>
            <w:r w:rsidR="00424C6A">
              <w:rPr>
                <w:rFonts w:eastAsia="Times New Roman"/>
              </w:rPr>
              <w:t>aar</w:t>
            </w:r>
            <w:r w:rsidR="00503CF2">
              <w:rPr>
                <w:rFonts w:eastAsia="Times New Roman"/>
              </w:rPr>
              <w:t xml:space="preserve"> in </w:t>
            </w:r>
            <w:r w:rsidR="00424C6A">
              <w:rPr>
                <w:rFonts w:eastAsia="Times New Roman"/>
              </w:rPr>
              <w:t>de groepsbehandeling poli-Intensief (cognitieve groep)</w:t>
            </w:r>
          </w:p>
          <w:p w14:paraId="2E966822" w14:textId="33397D06" w:rsidR="0002552A" w:rsidRPr="0039464E" w:rsidRDefault="0002552A" w:rsidP="0002552A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 xml:space="preserve">Psychotherapieën (CGT onder supervisie van psychologen, </w:t>
            </w:r>
            <w:r w:rsidR="00E66077">
              <w:rPr>
                <w:rFonts w:eastAsia="Times New Roman"/>
              </w:rPr>
              <w:t xml:space="preserve">ev </w:t>
            </w:r>
            <w:r w:rsidRPr="0039464E">
              <w:rPr>
                <w:rFonts w:eastAsia="Times New Roman"/>
              </w:rPr>
              <w:t xml:space="preserve">overige psychotherapie onder supervisie Ho Pian of vanuit PTIO) </w:t>
            </w:r>
          </w:p>
          <w:p w14:paraId="527DC3CF" w14:textId="77777777" w:rsidR="0002552A" w:rsidRDefault="00E66077" w:rsidP="00025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02552A" w:rsidRPr="0039464E">
              <w:rPr>
                <w:rFonts w:eastAsia="Times New Roman"/>
              </w:rPr>
              <w:t>o-assistent begeleiden</w:t>
            </w:r>
          </w:p>
          <w:p w14:paraId="5B25AD87" w14:textId="548D7992" w:rsidR="00E66077" w:rsidRPr="0039464E" w:rsidRDefault="00E66077" w:rsidP="0002552A">
            <w:pPr>
              <w:rPr>
                <w:rFonts w:eastAsia="Times New Roman"/>
              </w:rPr>
            </w:pPr>
          </w:p>
        </w:tc>
      </w:tr>
      <w:tr w:rsidR="0002552A" w:rsidRPr="0039464E" w14:paraId="420B69E5" w14:textId="77777777" w:rsidTr="00556B5D">
        <w:tc>
          <w:tcPr>
            <w:tcW w:w="2552" w:type="dxa"/>
            <w:tcBorders>
              <w:right w:val="nil"/>
            </w:tcBorders>
          </w:tcPr>
          <w:p w14:paraId="53FD02D3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Weekoverzich</w:t>
            </w:r>
            <w:r>
              <w:rPr>
                <w:rFonts w:eastAsia="Times New Roman" w:cs="Arial"/>
              </w:rPr>
              <w:t>t</w:t>
            </w:r>
          </w:p>
        </w:tc>
        <w:tc>
          <w:tcPr>
            <w:tcW w:w="7088" w:type="dxa"/>
            <w:tcBorders>
              <w:left w:val="nil"/>
            </w:tcBorders>
          </w:tcPr>
          <w:p w14:paraId="2C62344B" w14:textId="3DCDBA03" w:rsidR="0002552A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Voor polikliniek ontvang je voorafgaande aan de stage  het actuele agendaoverzicht, met sommige aspecten hiervan in overleg (supervisie, intaketijden) en afhankelijk van aanstelling.</w:t>
            </w:r>
          </w:p>
          <w:p w14:paraId="7E6C1441" w14:textId="77777777" w:rsidR="00A659FD" w:rsidRDefault="00A659FD" w:rsidP="0002552A">
            <w:pPr>
              <w:rPr>
                <w:rFonts w:eastAsia="Times New Roman" w:cs="Arial"/>
              </w:rPr>
            </w:pPr>
          </w:p>
          <w:p w14:paraId="2B3485EF" w14:textId="25668A50" w:rsidR="00046F4A" w:rsidRPr="00A92E30" w:rsidRDefault="00046F4A" w:rsidP="0002552A">
            <w:pPr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A92E30">
              <w:rPr>
                <w:rFonts w:eastAsia="Times New Roman" w:cs="Arial"/>
                <w:i/>
                <w:iCs/>
                <w:sz w:val="20"/>
                <w:szCs w:val="20"/>
              </w:rPr>
              <w:t xml:space="preserve">geldig tot zomer 2024 </w:t>
            </w:r>
            <w:r w:rsidR="00A92E30" w:rsidRPr="00A92E30">
              <w:rPr>
                <w:rFonts w:eastAsia="Times New Roman" w:cs="Arial"/>
                <w:i/>
                <w:iCs/>
                <w:sz w:val="20"/>
                <w:szCs w:val="20"/>
              </w:rPr>
              <w:t>(verhuizing naar nieuwbouw)</w:t>
            </w:r>
          </w:p>
          <w:p w14:paraId="498D2C8B" w14:textId="1D2FD359" w:rsidR="00A659FD" w:rsidRPr="0039464E" w:rsidRDefault="00A659FD" w:rsidP="0002552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maandag 09.00-10.00u</w:t>
            </w:r>
            <w:r w:rsidR="00A92E30">
              <w:rPr>
                <w:rFonts w:eastAsia="Times New Roman" w:cs="Arial"/>
              </w:rPr>
              <w:t xml:space="preserve">: </w:t>
            </w:r>
            <w:r w:rsidR="00A92E30">
              <w:rPr>
                <w:rFonts w:eastAsia="Times New Roman" w:cs="Arial"/>
              </w:rPr>
              <w:t>Supervisie</w:t>
            </w:r>
          </w:p>
          <w:p w14:paraId="4E7CDA57" w14:textId="3A60AF63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maandag </w:t>
            </w:r>
            <w:r w:rsidR="00A659FD">
              <w:rPr>
                <w:rFonts w:eastAsia="Times New Roman" w:cs="Arial"/>
              </w:rPr>
              <w:t>15.00-16.30</w:t>
            </w:r>
            <w:r w:rsidRPr="0039464E">
              <w:rPr>
                <w:rFonts w:eastAsia="Times New Roman" w:cs="Arial"/>
              </w:rPr>
              <w:t>u</w:t>
            </w:r>
            <w:r w:rsidR="00A92E30">
              <w:rPr>
                <w:rFonts w:eastAsia="Times New Roman" w:cs="Arial"/>
              </w:rPr>
              <w:t xml:space="preserve">: </w:t>
            </w:r>
            <w:r w:rsidR="00A92E30" w:rsidRPr="0039464E">
              <w:rPr>
                <w:rFonts w:eastAsia="Times New Roman" w:cs="Arial"/>
              </w:rPr>
              <w:t xml:space="preserve">MDO </w:t>
            </w:r>
            <w:r w:rsidR="00A92E30">
              <w:rPr>
                <w:rFonts w:eastAsia="Times New Roman" w:cs="Arial"/>
              </w:rPr>
              <w:t>intakes</w:t>
            </w:r>
          </w:p>
          <w:p w14:paraId="26D1252E" w14:textId="5C761DC3" w:rsidR="0002552A" w:rsidRDefault="00A92E30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dinsdag </w:t>
            </w:r>
            <w:r>
              <w:rPr>
                <w:rFonts w:eastAsia="Times New Roman" w:cs="Arial"/>
              </w:rPr>
              <w:t>14.00</w:t>
            </w:r>
            <w:r w:rsidRPr="0039464E">
              <w:rPr>
                <w:rFonts w:eastAsia="Times New Roman" w:cs="Arial"/>
              </w:rPr>
              <w:t>-15.00u</w:t>
            </w:r>
            <w:r w:rsidR="00A13BFC">
              <w:rPr>
                <w:rFonts w:eastAsia="Times New Roman" w:cs="Arial"/>
              </w:rPr>
              <w:t xml:space="preserve">: </w:t>
            </w:r>
            <w:r w:rsidR="00A659FD">
              <w:rPr>
                <w:rFonts w:eastAsia="Times New Roman" w:cs="Arial"/>
              </w:rPr>
              <w:t>MDO polikliniek (voortgang behandeling)</w:t>
            </w:r>
            <w:r w:rsidR="0002552A" w:rsidRPr="0039464E">
              <w:rPr>
                <w:rFonts w:eastAsia="Times New Roman" w:cs="Arial"/>
              </w:rPr>
              <w:t xml:space="preserve">: </w:t>
            </w:r>
          </w:p>
          <w:p w14:paraId="5CA46A6B" w14:textId="77777777" w:rsidR="0002552A" w:rsidRPr="0039464E" w:rsidRDefault="0002552A" w:rsidP="00652DA5">
            <w:pPr>
              <w:contextualSpacing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1 x per maand een beleidsvergadering van de polikliniek, waarbij de AIOS ook van harte is uitgenodigd.</w:t>
            </w:r>
          </w:p>
          <w:p w14:paraId="77D85A41" w14:textId="77777777" w:rsidR="0002552A" w:rsidRPr="002E2E90" w:rsidRDefault="0002552A" w:rsidP="00652DA5">
            <w:pPr>
              <w:contextualSpacing/>
              <w:rPr>
                <w:rFonts w:eastAsia="Times New Roman" w:cs="Arial"/>
              </w:rPr>
            </w:pPr>
          </w:p>
        </w:tc>
      </w:tr>
    </w:tbl>
    <w:p w14:paraId="4AEA60D0" w14:textId="77777777" w:rsidR="0002552A" w:rsidRPr="0039464E" w:rsidRDefault="0002552A" w:rsidP="0002552A">
      <w:pPr>
        <w:rPr>
          <w:rFonts w:eastAsia="Times New Roman"/>
        </w:rPr>
      </w:pPr>
    </w:p>
    <w:p w14:paraId="1C90F79D" w14:textId="77777777" w:rsidR="0002552A" w:rsidRPr="0039464E" w:rsidRDefault="0002552A" w:rsidP="0002552A">
      <w:pPr>
        <w:rPr>
          <w:rFonts w:eastAsia="Times New Roman"/>
        </w:rPr>
      </w:pPr>
    </w:p>
    <w:tbl>
      <w:tblPr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02552A" w:rsidRPr="0039464E" w14:paraId="14A5392E" w14:textId="77777777" w:rsidTr="00556B5D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14:paraId="0077F2AB" w14:textId="77777777" w:rsidR="0002552A" w:rsidRPr="0039464E" w:rsidRDefault="0002552A" w:rsidP="0002552A">
            <w:pPr>
              <w:rPr>
                <w:rFonts w:eastAsia="Times New Roman" w:cs="Arial"/>
                <w:b/>
              </w:rPr>
            </w:pPr>
            <w:r w:rsidRPr="0039464E">
              <w:rPr>
                <w:rFonts w:eastAsia="Times New Roman"/>
                <w:b/>
              </w:rPr>
              <w:br w:type="page"/>
            </w:r>
            <w:r w:rsidRPr="0039464E">
              <w:rPr>
                <w:rFonts w:eastAsia="Times New Roman" w:cs="Arial"/>
                <w:b/>
              </w:rPr>
              <w:t>Statistieken volgens land. Opl. Plan ‘de Psychiater’</w:t>
            </w:r>
          </w:p>
        </w:tc>
      </w:tr>
      <w:tr w:rsidR="0002552A" w:rsidRPr="0039464E" w14:paraId="05C4B7C7" w14:textId="77777777" w:rsidTr="00556B5D">
        <w:tc>
          <w:tcPr>
            <w:tcW w:w="2552" w:type="dxa"/>
            <w:tcBorders>
              <w:top w:val="double" w:sz="4" w:space="0" w:color="auto"/>
              <w:right w:val="nil"/>
            </w:tcBorders>
          </w:tcPr>
          <w:p w14:paraId="218F4FE3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Datum stagebeschrijving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</w:tcBorders>
          </w:tcPr>
          <w:p w14:paraId="11F882F5" w14:textId="1C206AA3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 </w:t>
            </w:r>
            <w:r w:rsidR="00046F4A">
              <w:rPr>
                <w:rFonts w:eastAsia="Times New Roman" w:cs="Arial"/>
              </w:rPr>
              <w:t>Juli 2023</w:t>
            </w:r>
          </w:p>
        </w:tc>
      </w:tr>
      <w:tr w:rsidR="0002552A" w:rsidRPr="0039464E" w14:paraId="7A283640" w14:textId="77777777" w:rsidTr="00556B5D">
        <w:tc>
          <w:tcPr>
            <w:tcW w:w="2552" w:type="dxa"/>
            <w:tcBorders>
              <w:right w:val="nil"/>
            </w:tcBorders>
          </w:tcPr>
          <w:p w14:paraId="66CB030D" w14:textId="22A7AFA8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Locatie van de afdeling</w:t>
            </w:r>
          </w:p>
        </w:tc>
        <w:tc>
          <w:tcPr>
            <w:tcW w:w="7088" w:type="dxa"/>
            <w:tcBorders>
              <w:left w:val="nil"/>
            </w:tcBorders>
          </w:tcPr>
          <w:p w14:paraId="1541034C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Universitair Centrum Psychiatrie, UMC Groningen.</w:t>
            </w:r>
            <w:r w:rsidRPr="0039464E">
              <w:rPr>
                <w:rFonts w:eastAsia="Times New Roman" w:cs="Arial"/>
              </w:rPr>
              <w:br/>
              <w:t>Begane grond hoogbouw.</w:t>
            </w:r>
          </w:p>
        </w:tc>
      </w:tr>
      <w:tr w:rsidR="0002552A" w:rsidRPr="0039464E" w14:paraId="089A5815" w14:textId="77777777" w:rsidTr="00556B5D">
        <w:tc>
          <w:tcPr>
            <w:tcW w:w="2552" w:type="dxa"/>
            <w:tcBorders>
              <w:right w:val="nil"/>
            </w:tcBorders>
          </w:tcPr>
          <w:p w14:paraId="73B62591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Opleidingsjaar</w:t>
            </w:r>
          </w:p>
        </w:tc>
        <w:tc>
          <w:tcPr>
            <w:tcW w:w="7088" w:type="dxa"/>
            <w:tcBorders>
              <w:left w:val="nil"/>
            </w:tcBorders>
          </w:tcPr>
          <w:p w14:paraId="2DCC104E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De stage is geschikt voor jongerejaars en ouderejaars AIOS</w:t>
            </w:r>
          </w:p>
        </w:tc>
      </w:tr>
      <w:tr w:rsidR="0002552A" w:rsidRPr="0039464E" w14:paraId="2A6260CE" w14:textId="77777777" w:rsidTr="00556B5D">
        <w:tc>
          <w:tcPr>
            <w:tcW w:w="2552" w:type="dxa"/>
            <w:tcBorders>
              <w:right w:val="nil"/>
            </w:tcBorders>
          </w:tcPr>
          <w:p w14:paraId="2431C5A5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lastRenderedPageBreak/>
              <w:t>Duur van de stage</w:t>
            </w:r>
          </w:p>
        </w:tc>
        <w:tc>
          <w:tcPr>
            <w:tcW w:w="7088" w:type="dxa"/>
            <w:tcBorders>
              <w:left w:val="nil"/>
            </w:tcBorders>
          </w:tcPr>
          <w:p w14:paraId="2477FE45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1 jaar</w:t>
            </w:r>
          </w:p>
        </w:tc>
      </w:tr>
      <w:tr w:rsidR="0002552A" w:rsidRPr="0039464E" w14:paraId="2B466251" w14:textId="77777777" w:rsidTr="00556B5D">
        <w:tc>
          <w:tcPr>
            <w:tcW w:w="2552" w:type="dxa"/>
            <w:tcBorders>
              <w:right w:val="nil"/>
            </w:tcBorders>
          </w:tcPr>
          <w:p w14:paraId="1B287A1B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Aanstelling</w:t>
            </w:r>
          </w:p>
        </w:tc>
        <w:tc>
          <w:tcPr>
            <w:tcW w:w="7088" w:type="dxa"/>
            <w:tcBorders>
              <w:left w:val="nil"/>
            </w:tcBorders>
          </w:tcPr>
          <w:p w14:paraId="7AE12B48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80-100%</w:t>
            </w:r>
          </w:p>
        </w:tc>
      </w:tr>
      <w:tr w:rsidR="0002552A" w:rsidRPr="0039464E" w14:paraId="56F19253" w14:textId="77777777" w:rsidTr="00556B5D"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14:paraId="46368C53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Supervisor 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</w:tcPr>
          <w:p w14:paraId="35B23042" w14:textId="3FCE4C1F" w:rsidR="0002552A" w:rsidRPr="0039464E" w:rsidRDefault="00021358" w:rsidP="0002552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Mevr. </w:t>
            </w:r>
            <w:r w:rsidR="0002552A" w:rsidRPr="0039464E">
              <w:rPr>
                <w:rFonts w:eastAsia="Times New Roman" w:cs="Arial"/>
              </w:rPr>
              <w:t xml:space="preserve">Dr. K.L. Ho Pian, psychiater-AFT psychotherapeut </w:t>
            </w:r>
          </w:p>
          <w:p w14:paraId="0FF2213B" w14:textId="40096A86" w:rsidR="0002552A" w:rsidRPr="0039464E" w:rsidRDefault="0002552A" w:rsidP="0002552A">
            <w:pPr>
              <w:rPr>
                <w:rFonts w:eastAsia="Times New Roman" w:cs="Arial"/>
              </w:rPr>
            </w:pPr>
          </w:p>
        </w:tc>
      </w:tr>
      <w:tr w:rsidR="0002552A" w:rsidRPr="0039464E" w14:paraId="768D7755" w14:textId="77777777" w:rsidTr="00556B5D">
        <w:tc>
          <w:tcPr>
            <w:tcW w:w="2552" w:type="dxa"/>
            <w:tcBorders>
              <w:bottom w:val="nil"/>
              <w:right w:val="nil"/>
            </w:tcBorders>
          </w:tcPr>
          <w:p w14:paraId="0C875558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Thema’s:</w:t>
            </w:r>
          </w:p>
        </w:tc>
        <w:tc>
          <w:tcPr>
            <w:tcW w:w="7088" w:type="dxa"/>
            <w:tcBorders>
              <w:left w:val="nil"/>
              <w:bottom w:val="nil"/>
            </w:tcBorders>
          </w:tcPr>
          <w:p w14:paraId="3EE1C69E" w14:textId="77777777" w:rsidR="0002552A" w:rsidRPr="0039464E" w:rsidRDefault="0002552A" w:rsidP="0002552A">
            <w:pPr>
              <w:rPr>
                <w:rFonts w:eastAsia="Times New Roman" w:cs="Arial"/>
              </w:rPr>
            </w:pPr>
          </w:p>
        </w:tc>
      </w:tr>
      <w:tr w:rsidR="0002552A" w:rsidRPr="0039464E" w14:paraId="042DB337" w14:textId="77777777" w:rsidTr="00556B5D">
        <w:tc>
          <w:tcPr>
            <w:tcW w:w="2552" w:type="dxa"/>
            <w:tcBorders>
              <w:top w:val="nil"/>
              <w:right w:val="nil"/>
            </w:tcBorders>
          </w:tcPr>
          <w:p w14:paraId="2C27F336" w14:textId="77777777" w:rsidR="0002552A" w:rsidRPr="0039464E" w:rsidRDefault="0002552A" w:rsidP="0002552A">
            <w:pPr>
              <w:numPr>
                <w:ilvl w:val="0"/>
                <w:numId w:val="1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Behandelcontext</w:t>
            </w:r>
          </w:p>
        </w:tc>
        <w:tc>
          <w:tcPr>
            <w:tcW w:w="7088" w:type="dxa"/>
            <w:tcBorders>
              <w:top w:val="nil"/>
              <w:left w:val="nil"/>
            </w:tcBorders>
          </w:tcPr>
          <w:p w14:paraId="13AA37DC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Cambria" w:cs="Times-Roman"/>
              </w:rPr>
            </w:pPr>
            <w:r w:rsidRPr="0039464E">
              <w:rPr>
                <w:rFonts w:eastAsia="Cambria" w:cs="Times-Roman"/>
              </w:rPr>
              <w:t>Poliklinische en deeltijd 2</w:t>
            </w:r>
            <w:r w:rsidRPr="0039464E">
              <w:rPr>
                <w:rFonts w:eastAsia="Cambria" w:cs="Times-Roman"/>
                <w:vertAlign w:val="superscript"/>
              </w:rPr>
              <w:t>de</w:t>
            </w:r>
            <w:r w:rsidRPr="0039464E">
              <w:rPr>
                <w:rFonts w:eastAsia="Cambria" w:cs="Times-Roman"/>
              </w:rPr>
              <w:t xml:space="preserve"> en 3</w:t>
            </w:r>
            <w:r w:rsidRPr="0039464E">
              <w:rPr>
                <w:rFonts w:eastAsia="Cambria" w:cs="Times-Roman"/>
                <w:vertAlign w:val="superscript"/>
              </w:rPr>
              <w:t>de</w:t>
            </w:r>
            <w:r w:rsidRPr="0039464E">
              <w:rPr>
                <w:rFonts w:eastAsia="Cambria" w:cs="Times-Roman"/>
              </w:rPr>
              <w:t xml:space="preserve"> lijns zorg</w:t>
            </w:r>
          </w:p>
        </w:tc>
      </w:tr>
      <w:tr w:rsidR="0002552A" w:rsidRPr="0039464E" w14:paraId="371CBE44" w14:textId="77777777" w:rsidTr="00556B5D">
        <w:tc>
          <w:tcPr>
            <w:tcW w:w="2552" w:type="dxa"/>
            <w:tcBorders>
              <w:right w:val="nil"/>
            </w:tcBorders>
          </w:tcPr>
          <w:p w14:paraId="6840F29C" w14:textId="77777777" w:rsidR="0002552A" w:rsidRPr="0039464E" w:rsidRDefault="0002552A" w:rsidP="0002552A">
            <w:pPr>
              <w:numPr>
                <w:ilvl w:val="0"/>
                <w:numId w:val="1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Leeftijd</w:t>
            </w:r>
          </w:p>
        </w:tc>
        <w:tc>
          <w:tcPr>
            <w:tcW w:w="7088" w:type="dxa"/>
            <w:tcBorders>
              <w:left w:val="nil"/>
            </w:tcBorders>
          </w:tcPr>
          <w:p w14:paraId="1EA83C44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Volwassenen 18-65 jaar</w:t>
            </w:r>
          </w:p>
        </w:tc>
      </w:tr>
      <w:tr w:rsidR="0002552A" w:rsidRPr="0039464E" w14:paraId="1D55829F" w14:textId="77777777" w:rsidTr="00556B5D">
        <w:tc>
          <w:tcPr>
            <w:tcW w:w="2552" w:type="dxa"/>
            <w:tcBorders>
              <w:right w:val="nil"/>
            </w:tcBorders>
          </w:tcPr>
          <w:p w14:paraId="64BC0E11" w14:textId="77777777" w:rsidR="0002552A" w:rsidRPr="0039464E" w:rsidRDefault="0002552A" w:rsidP="0002552A">
            <w:pPr>
              <w:numPr>
                <w:ilvl w:val="0"/>
                <w:numId w:val="1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Deelterrein</w:t>
            </w:r>
          </w:p>
        </w:tc>
        <w:tc>
          <w:tcPr>
            <w:tcW w:w="7088" w:type="dxa"/>
            <w:tcBorders>
              <w:left w:val="nil"/>
            </w:tcBorders>
          </w:tcPr>
          <w:p w14:paraId="1D749A70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-</w:t>
            </w:r>
          </w:p>
        </w:tc>
      </w:tr>
      <w:tr w:rsidR="0002552A" w:rsidRPr="0039464E" w14:paraId="305F2BE4" w14:textId="77777777" w:rsidTr="00556B5D">
        <w:tc>
          <w:tcPr>
            <w:tcW w:w="2552" w:type="dxa"/>
            <w:tcBorders>
              <w:right w:val="nil"/>
            </w:tcBorders>
          </w:tcPr>
          <w:p w14:paraId="7480CF9F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AF5C91">
              <w:rPr>
                <w:rFonts w:eastAsia="Times New Roman" w:cs="Arial"/>
              </w:rPr>
              <w:t>Te behalen EPA’s en Competenties (zie de EPA’s en bijbehorende competenties in LOP’ de psychiater’</w:t>
            </w:r>
            <w:r w:rsidRPr="0039464E">
              <w:rPr>
                <w:rFonts w:eastAsia="Times New Roman" w:cs="Arial"/>
              </w:rPr>
              <w:t xml:space="preserve"> </w:t>
            </w:r>
          </w:p>
        </w:tc>
        <w:tc>
          <w:tcPr>
            <w:tcW w:w="7088" w:type="dxa"/>
            <w:tcBorders>
              <w:left w:val="nil"/>
            </w:tcBorders>
          </w:tcPr>
          <w:p w14:paraId="0CA9FA01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Psychiatrisch onderzoek uitvoeren (competenties: medisch handelen, communicatie, kennis en wetenschap, professionaliteit)</w:t>
            </w:r>
          </w:p>
          <w:p w14:paraId="6FE8B9EC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Geïntegreerd psychiatrisch-somatisch behandelplan opstellen (competenties: medisch handelen, communicatie, kennis en wetenschap, professionaliteit)</w:t>
            </w:r>
          </w:p>
          <w:p w14:paraId="4E319077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Een therapeutische relatie onderhouden (competenties: medisch handelen, communicatie, kennis en wetenschap, professionaliteit)</w:t>
            </w:r>
          </w:p>
          <w:p w14:paraId="5E7FF747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Een farmacotherapeutisch consult uitvoeren (competenties: medisch handelen, communicatie, kennis en wetenschap, professionaliteit)</w:t>
            </w:r>
          </w:p>
          <w:p w14:paraId="6E3E34A9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Interprofessionele consultvoering en overdracht (competenties: medisch handelen, communicatie, leiderschap, professionaliteit)</w:t>
            </w:r>
          </w:p>
          <w:p w14:paraId="63771760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Leiding geven aan een interprofessioneel team (competenties: communicatie, samenwerking, leiderschap, professionaliteit)</w:t>
            </w:r>
          </w:p>
          <w:p w14:paraId="6AC8B1F0" w14:textId="77777777" w:rsidR="0002552A" w:rsidRPr="0039464E" w:rsidRDefault="0002552A" w:rsidP="0002552A">
            <w:pPr>
              <w:ind w:left="360"/>
              <w:rPr>
                <w:rFonts w:eastAsia="Times New Roman" w:cs="Arial"/>
              </w:rPr>
            </w:pPr>
          </w:p>
        </w:tc>
      </w:tr>
      <w:tr w:rsidR="0002552A" w:rsidRPr="0039464E" w14:paraId="19AC46AE" w14:textId="77777777" w:rsidTr="00556B5D">
        <w:tc>
          <w:tcPr>
            <w:tcW w:w="2552" w:type="dxa"/>
            <w:tcBorders>
              <w:right w:val="nil"/>
            </w:tcBorders>
          </w:tcPr>
          <w:p w14:paraId="4E238C4A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Ziektebeelden: </w:t>
            </w:r>
          </w:p>
          <w:p w14:paraId="44C9D125" w14:textId="77777777" w:rsidR="0002552A" w:rsidRPr="0039464E" w:rsidRDefault="0002552A" w:rsidP="0002552A">
            <w:pPr>
              <w:rPr>
                <w:rFonts w:eastAsia="Times New Roman" w:cs="Arial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2A80CD82" w14:textId="77777777" w:rsidR="0002552A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Angst en Dwangstoornissen, co-morbide depressieve stemmingsstoornissen, verslavingsproblematiek, ontwikkelingsstoornissen, eetstoornissen en persoonlijkheidsstoornissen m.n.  (zie verder patiëntenpopulatie)</w:t>
            </w:r>
          </w:p>
          <w:p w14:paraId="0D693F41" w14:textId="27D4D1C9" w:rsidR="003412BA" w:rsidRPr="0039464E" w:rsidRDefault="003412B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</w:p>
        </w:tc>
      </w:tr>
      <w:tr w:rsidR="0002552A" w:rsidRPr="0039464E" w14:paraId="6695C5D6" w14:textId="77777777" w:rsidTr="00556B5D">
        <w:tc>
          <w:tcPr>
            <w:tcW w:w="2552" w:type="dxa"/>
            <w:tcBorders>
              <w:right w:val="nil"/>
            </w:tcBorders>
          </w:tcPr>
          <w:p w14:paraId="01203F2E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Leermiddelen</w:t>
            </w:r>
          </w:p>
        </w:tc>
        <w:tc>
          <w:tcPr>
            <w:tcW w:w="7088" w:type="dxa"/>
            <w:tcBorders>
              <w:left w:val="nil"/>
            </w:tcBorders>
          </w:tcPr>
          <w:p w14:paraId="4D248381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Huisonderwijs UCP </w:t>
            </w:r>
          </w:p>
          <w:p w14:paraId="0CD5C3C2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Klinische conferenties </w:t>
            </w:r>
          </w:p>
          <w:p w14:paraId="7FC3AAE3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Supervisie/ werkbegeleiding </w:t>
            </w:r>
          </w:p>
          <w:p w14:paraId="107FB643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Multidisciplinair overleg </w:t>
            </w:r>
          </w:p>
          <w:p w14:paraId="0E7FDC1E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Intervisie binnen het team</w:t>
            </w:r>
          </w:p>
          <w:p w14:paraId="5A2C3214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Zelfstudie </w:t>
            </w:r>
          </w:p>
          <w:p w14:paraId="6C8A1888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Mentoraat </w:t>
            </w:r>
          </w:p>
          <w:p w14:paraId="08DC0F7F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39464E">
              <w:rPr>
                <w:rFonts w:eastAsia="Times New Roman" w:cs="GillSansMT"/>
              </w:rPr>
              <w:t xml:space="preserve">Leertherapie </w:t>
            </w:r>
            <w:r w:rsidRPr="0039464E">
              <w:rPr>
                <w:rFonts w:eastAsia="Times New Roman" w:cs="Arial"/>
              </w:rPr>
              <w:t>Critically Appraised Topics (CAT’s)</w:t>
            </w:r>
          </w:p>
          <w:p w14:paraId="7D4B38CD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Themagebonden landelijk kennisonderwijs Beilen </w:t>
            </w:r>
          </w:p>
          <w:p w14:paraId="49CEFD1E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Regionaal psychotherapieonderwijs </w:t>
            </w:r>
          </w:p>
          <w:p w14:paraId="24D1506D" w14:textId="77777777" w:rsidR="0002552A" w:rsidRPr="0039464E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Klinisch Vaardigheden Onderwijs  Intern somatisch onderwijs (interne geneeskunde, neurologie) </w:t>
            </w:r>
          </w:p>
          <w:p w14:paraId="3C8485DB" w14:textId="77777777" w:rsidR="0002552A" w:rsidRDefault="0002552A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Toegespitst cursorisch onderwijs en zelfstudie in onderling overleg nader samen te stellen</w:t>
            </w:r>
          </w:p>
          <w:p w14:paraId="0D0727FD" w14:textId="29C66E5C" w:rsidR="00585A23" w:rsidRPr="0039464E" w:rsidRDefault="00585A23" w:rsidP="0002552A">
            <w:pPr>
              <w:widowControl w:val="0"/>
              <w:autoSpaceDE w:val="0"/>
              <w:autoSpaceDN w:val="0"/>
              <w:adjustRightInd w:val="0"/>
              <w:rPr>
                <w:rFonts w:eastAsia="Times New Roman" w:cs="GillSansMT"/>
              </w:rPr>
            </w:pPr>
          </w:p>
        </w:tc>
      </w:tr>
      <w:tr w:rsidR="0002552A" w:rsidRPr="0039464E" w14:paraId="117B3325" w14:textId="77777777" w:rsidTr="00556B5D">
        <w:tc>
          <w:tcPr>
            <w:tcW w:w="2552" w:type="dxa"/>
            <w:tcBorders>
              <w:right w:val="nil"/>
            </w:tcBorders>
          </w:tcPr>
          <w:p w14:paraId="1AD39409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Evaluaties (per half jaar)</w:t>
            </w:r>
          </w:p>
        </w:tc>
        <w:tc>
          <w:tcPr>
            <w:tcW w:w="7088" w:type="dxa"/>
            <w:tcBorders>
              <w:left w:val="nil"/>
            </w:tcBorders>
          </w:tcPr>
          <w:p w14:paraId="41E2E952" w14:textId="77777777" w:rsidR="0002552A" w:rsidRPr="0039464E" w:rsidRDefault="0002552A" w:rsidP="0002552A">
            <w:pPr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Voortgangsgesprekken (in eerste opleidingsjaar elke 3 maanden, daarna elk half jaar)</w:t>
            </w:r>
          </w:p>
          <w:p w14:paraId="391DD6A4" w14:textId="77777777" w:rsidR="0002552A" w:rsidRPr="0039464E" w:rsidRDefault="0002552A" w:rsidP="0002552A">
            <w:pPr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KPE’s op relevante EPAs </w:t>
            </w:r>
          </w:p>
          <w:p w14:paraId="48C021FA" w14:textId="77777777" w:rsidR="0002552A" w:rsidRPr="0039464E" w:rsidRDefault="0002552A" w:rsidP="0002552A">
            <w:pPr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Stagebeoordeling </w:t>
            </w:r>
          </w:p>
          <w:p w14:paraId="0DE449D7" w14:textId="77777777" w:rsidR="0002552A" w:rsidRPr="0039464E" w:rsidRDefault="0002552A" w:rsidP="0002552A">
            <w:pPr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360 graden beoordeling </w:t>
            </w:r>
          </w:p>
          <w:p w14:paraId="55D737CC" w14:textId="77777777" w:rsidR="0002552A" w:rsidRDefault="0002552A" w:rsidP="0002552A">
            <w:pPr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JC/ CAT / klininische conferentie beoordeling </w:t>
            </w:r>
          </w:p>
          <w:p w14:paraId="09F184AA" w14:textId="430FF282" w:rsidR="00585A23" w:rsidRPr="0039464E" w:rsidRDefault="00585A23" w:rsidP="0002552A">
            <w:pPr>
              <w:autoSpaceDE w:val="0"/>
              <w:autoSpaceDN w:val="0"/>
              <w:adjustRightInd w:val="0"/>
              <w:rPr>
                <w:rFonts w:eastAsia="Times New Roman" w:cs="GillSansMT"/>
              </w:rPr>
            </w:pPr>
          </w:p>
        </w:tc>
      </w:tr>
      <w:tr w:rsidR="0002552A" w:rsidRPr="0039464E" w14:paraId="283EA23C" w14:textId="77777777" w:rsidTr="00556B5D">
        <w:tc>
          <w:tcPr>
            <w:tcW w:w="2552" w:type="dxa"/>
            <w:tcBorders>
              <w:right w:val="nil"/>
            </w:tcBorders>
          </w:tcPr>
          <w:p w14:paraId="3E65CD8F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Doelstelling en doelgroep</w:t>
            </w:r>
          </w:p>
        </w:tc>
        <w:tc>
          <w:tcPr>
            <w:tcW w:w="7088" w:type="dxa"/>
            <w:tcBorders>
              <w:left w:val="nil"/>
            </w:tcBorders>
          </w:tcPr>
          <w:p w14:paraId="3F657ED4" w14:textId="77777777" w:rsidR="0002552A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Patiënten met een angst- of dwangstoornis, tweede en derdelijns zorg, die in eerdere behandelingen in de SGGZ onvoldoende zijn hersteld. </w:t>
            </w:r>
          </w:p>
          <w:p w14:paraId="628BCCDA" w14:textId="3C846D65" w:rsidR="00585A23" w:rsidRPr="0039464E" w:rsidRDefault="00585A23" w:rsidP="0002552A">
            <w:pPr>
              <w:rPr>
                <w:rFonts w:eastAsia="Times New Roman" w:cs="Arial"/>
              </w:rPr>
            </w:pPr>
          </w:p>
        </w:tc>
      </w:tr>
      <w:tr w:rsidR="0002552A" w:rsidRPr="0039464E" w14:paraId="611BD4D7" w14:textId="77777777" w:rsidTr="00556B5D">
        <w:tc>
          <w:tcPr>
            <w:tcW w:w="2552" w:type="dxa"/>
            <w:tcBorders>
              <w:right w:val="nil"/>
            </w:tcBorders>
          </w:tcPr>
          <w:p w14:paraId="05E2A5E0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Werkbelasting</w:t>
            </w:r>
          </w:p>
        </w:tc>
        <w:tc>
          <w:tcPr>
            <w:tcW w:w="7088" w:type="dxa"/>
            <w:tcBorders>
              <w:left w:val="nil"/>
            </w:tcBorders>
          </w:tcPr>
          <w:p w14:paraId="63024030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Afhankelijk van caseload ten tijde van overdracht vorige AIOS. </w:t>
            </w:r>
          </w:p>
          <w:p w14:paraId="68656C05" w14:textId="65375EC1" w:rsidR="0002552A" w:rsidRPr="0039464E" w:rsidRDefault="00585A23" w:rsidP="0002552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="0002552A" w:rsidRPr="0039464E">
              <w:rPr>
                <w:rFonts w:eastAsia="Times New Roman" w:cs="Arial"/>
              </w:rPr>
              <w:t xml:space="preserve">ntakes vinden wekelijks plaats. </w:t>
            </w:r>
          </w:p>
          <w:p w14:paraId="15EDDBF4" w14:textId="214D3885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lastRenderedPageBreak/>
              <w:t>Caseload bestaat uit patiënten in intakefase, en uit patiënten die in behandelfase door de AIOS</w:t>
            </w:r>
            <w:r w:rsidR="00266BD3">
              <w:rPr>
                <w:rFonts w:eastAsia="Times New Roman" w:cs="Arial"/>
              </w:rPr>
              <w:t>, o.a.</w:t>
            </w:r>
            <w:r w:rsidRPr="0039464E">
              <w:rPr>
                <w:rFonts w:eastAsia="Times New Roman" w:cs="Arial"/>
              </w:rPr>
              <w:t xml:space="preserve"> farmacotherapeutisch</w:t>
            </w:r>
            <w:r w:rsidR="00266BD3">
              <w:rPr>
                <w:rFonts w:eastAsia="Times New Roman" w:cs="Arial"/>
              </w:rPr>
              <w:t>,</w:t>
            </w:r>
            <w:r w:rsidRPr="0039464E">
              <w:rPr>
                <w:rFonts w:eastAsia="Times New Roman" w:cs="Arial"/>
              </w:rPr>
              <w:t xml:space="preserve"> behandeld wordt. Indien fase van opleiding en competenties het mogelijk maken, kan AIOS ook zelf cognitieve gedragstherapie geven onder supervisie van de GZ psychologen. </w:t>
            </w:r>
          </w:p>
        </w:tc>
      </w:tr>
      <w:tr w:rsidR="0002552A" w:rsidRPr="0039464E" w14:paraId="2E3CFFDA" w14:textId="77777777" w:rsidTr="00556B5D">
        <w:tc>
          <w:tcPr>
            <w:tcW w:w="2552" w:type="dxa"/>
            <w:tcBorders>
              <w:right w:val="nil"/>
            </w:tcBorders>
          </w:tcPr>
          <w:p w14:paraId="03C1149A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lastRenderedPageBreak/>
              <w:t>Samenstelling team</w:t>
            </w:r>
          </w:p>
        </w:tc>
        <w:tc>
          <w:tcPr>
            <w:tcW w:w="7088" w:type="dxa"/>
            <w:tcBorders>
              <w:left w:val="nil"/>
            </w:tcBorders>
          </w:tcPr>
          <w:p w14:paraId="213FF8EA" w14:textId="3CA63D2E" w:rsidR="0002552A" w:rsidRPr="0039464E" w:rsidRDefault="0002552A" w:rsidP="0002552A">
            <w:pPr>
              <w:autoSpaceDE w:val="0"/>
              <w:autoSpaceDN w:val="0"/>
              <w:adjustRightIn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Multidisciplinair, psychiaters, AIOS, GZ psychologen, MMA</w:t>
            </w:r>
          </w:p>
        </w:tc>
      </w:tr>
      <w:tr w:rsidR="0002552A" w:rsidRPr="0039464E" w14:paraId="688649CD" w14:textId="77777777" w:rsidTr="00556B5D">
        <w:tc>
          <w:tcPr>
            <w:tcW w:w="2552" w:type="dxa"/>
            <w:tcBorders>
              <w:right w:val="nil"/>
            </w:tcBorders>
          </w:tcPr>
          <w:p w14:paraId="753015AD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Faciliteiten</w:t>
            </w:r>
          </w:p>
        </w:tc>
        <w:tc>
          <w:tcPr>
            <w:tcW w:w="7088" w:type="dxa"/>
            <w:tcBorders>
              <w:left w:val="nil"/>
            </w:tcBorders>
          </w:tcPr>
          <w:p w14:paraId="50BC72A0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Eigen kamer met pc en printer, werktelefoon, onderzoekskamer </w:t>
            </w:r>
          </w:p>
        </w:tc>
      </w:tr>
      <w:tr w:rsidR="0002552A" w:rsidRPr="0039464E" w14:paraId="70E3E976" w14:textId="77777777" w:rsidTr="00556B5D">
        <w:tc>
          <w:tcPr>
            <w:tcW w:w="2552" w:type="dxa"/>
            <w:tcBorders>
              <w:right w:val="nil"/>
            </w:tcBorders>
          </w:tcPr>
          <w:p w14:paraId="02CA29F9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Introductieprogramma</w:t>
            </w:r>
          </w:p>
        </w:tc>
        <w:tc>
          <w:tcPr>
            <w:tcW w:w="7088" w:type="dxa"/>
            <w:tcBorders>
              <w:left w:val="nil"/>
            </w:tcBorders>
          </w:tcPr>
          <w:p w14:paraId="20B8E989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Kennismakingsgesprek met superviserend psychiater, waarin gekeken wordt naar wederzijdse verwachtingen, leerdoelen van de AIOS en ook naar het plannen van bv intake tijden wordt gekeken afhankelijk van deeltijdpercentage/aanwezigheid. </w:t>
            </w:r>
          </w:p>
        </w:tc>
      </w:tr>
      <w:tr w:rsidR="0002552A" w:rsidRPr="0039464E" w14:paraId="2CC643A4" w14:textId="77777777" w:rsidTr="00556B5D">
        <w:tc>
          <w:tcPr>
            <w:tcW w:w="2552" w:type="dxa"/>
            <w:tcBorders>
              <w:right w:val="nil"/>
            </w:tcBorders>
          </w:tcPr>
          <w:p w14:paraId="728049A7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Aandachtspunten, tips voor een goed beloop</w:t>
            </w:r>
          </w:p>
        </w:tc>
        <w:tc>
          <w:tcPr>
            <w:tcW w:w="7088" w:type="dxa"/>
            <w:tcBorders>
              <w:left w:val="nil"/>
            </w:tcBorders>
          </w:tcPr>
          <w:p w14:paraId="3E967A30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EPIC agenda door MMA laten inrichten bij start van stage </w:t>
            </w:r>
          </w:p>
          <w:p w14:paraId="2DDA5A48" w14:textId="77777777" w:rsidR="0002552A" w:rsidRPr="0039464E" w:rsidRDefault="0002552A" w:rsidP="0002552A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Zowel supervisie op afstand als in de spreekkamer benutten om progressie op leerdoelen te bereiken </w:t>
            </w:r>
          </w:p>
        </w:tc>
      </w:tr>
    </w:tbl>
    <w:p w14:paraId="4D1DA8FE" w14:textId="77777777" w:rsidR="0002552A" w:rsidRPr="0039464E" w:rsidRDefault="0002552A" w:rsidP="0002552A">
      <w:pPr>
        <w:rPr>
          <w:color w:val="4472C4" w:themeColor="accent1"/>
        </w:rPr>
      </w:pPr>
    </w:p>
    <w:p w14:paraId="76B4C0D7" w14:textId="5F44035C" w:rsidR="00DD0535" w:rsidRDefault="00DD0535" w:rsidP="0002552A">
      <w:pPr>
        <w:spacing w:after="200" w:line="276" w:lineRule="auto"/>
      </w:pPr>
    </w:p>
    <w:sectPr w:rsidR="00DD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4411" w14:textId="77777777" w:rsidR="00DA73CA" w:rsidRDefault="00DA73CA" w:rsidP="0002552A">
      <w:r>
        <w:separator/>
      </w:r>
    </w:p>
  </w:endnote>
  <w:endnote w:type="continuationSeparator" w:id="0">
    <w:p w14:paraId="5A3F7497" w14:textId="77777777" w:rsidR="00DA73CA" w:rsidRDefault="00DA73CA" w:rsidP="0002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ZGCaspariT">
    <w:altName w:val="Calibri"/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709F" w14:textId="77777777" w:rsidR="00DA73CA" w:rsidRDefault="00DA73CA" w:rsidP="0002552A">
      <w:r>
        <w:separator/>
      </w:r>
    </w:p>
  </w:footnote>
  <w:footnote w:type="continuationSeparator" w:id="0">
    <w:p w14:paraId="1A8CEBC6" w14:textId="77777777" w:rsidR="00DA73CA" w:rsidRDefault="00DA73CA" w:rsidP="0002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AB9"/>
    <w:multiLevelType w:val="hybridMultilevel"/>
    <w:tmpl w:val="26982056"/>
    <w:lvl w:ilvl="0" w:tplc="0F408D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ZGCaspariT" w:eastAsia="Times New Roman" w:hAnsi="AZGCaspari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2CC7FB5"/>
    <w:multiLevelType w:val="hybridMultilevel"/>
    <w:tmpl w:val="E50208B4"/>
    <w:lvl w:ilvl="0" w:tplc="4DBC850C">
      <w:numFmt w:val="bullet"/>
      <w:lvlText w:val="-"/>
      <w:lvlJc w:val="left"/>
      <w:pPr>
        <w:ind w:left="36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9085515">
    <w:abstractNumId w:val="1"/>
  </w:num>
  <w:num w:numId="2" w16cid:durableId="162033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A"/>
    <w:rsid w:val="000022D0"/>
    <w:rsid w:val="00021358"/>
    <w:rsid w:val="0002552A"/>
    <w:rsid w:val="00046F4A"/>
    <w:rsid w:val="00063BC6"/>
    <w:rsid w:val="000A4AC0"/>
    <w:rsid w:val="000B5CD4"/>
    <w:rsid w:val="0015424A"/>
    <w:rsid w:val="001B2AE2"/>
    <w:rsid w:val="001D6794"/>
    <w:rsid w:val="001D6A34"/>
    <w:rsid w:val="00207FE2"/>
    <w:rsid w:val="00234211"/>
    <w:rsid w:val="002570F4"/>
    <w:rsid w:val="00260540"/>
    <w:rsid w:val="00266BD3"/>
    <w:rsid w:val="002C4569"/>
    <w:rsid w:val="002E2304"/>
    <w:rsid w:val="003412BA"/>
    <w:rsid w:val="003557F3"/>
    <w:rsid w:val="00396223"/>
    <w:rsid w:val="003A0966"/>
    <w:rsid w:val="003E130C"/>
    <w:rsid w:val="004133A7"/>
    <w:rsid w:val="00424C6A"/>
    <w:rsid w:val="00494E67"/>
    <w:rsid w:val="004F639C"/>
    <w:rsid w:val="00503CF2"/>
    <w:rsid w:val="00585A23"/>
    <w:rsid w:val="005A02D1"/>
    <w:rsid w:val="005C645F"/>
    <w:rsid w:val="0063227B"/>
    <w:rsid w:val="00652DA5"/>
    <w:rsid w:val="006862F0"/>
    <w:rsid w:val="006A3C6D"/>
    <w:rsid w:val="006E74F6"/>
    <w:rsid w:val="006F322D"/>
    <w:rsid w:val="00710D9D"/>
    <w:rsid w:val="0074707C"/>
    <w:rsid w:val="007670E5"/>
    <w:rsid w:val="00792E9A"/>
    <w:rsid w:val="007D25B2"/>
    <w:rsid w:val="00800FB4"/>
    <w:rsid w:val="008128D1"/>
    <w:rsid w:val="00821C76"/>
    <w:rsid w:val="00822BBD"/>
    <w:rsid w:val="00831061"/>
    <w:rsid w:val="0096373C"/>
    <w:rsid w:val="009A6128"/>
    <w:rsid w:val="00A13BFC"/>
    <w:rsid w:val="00A659FD"/>
    <w:rsid w:val="00A92E30"/>
    <w:rsid w:val="00AE6DF1"/>
    <w:rsid w:val="00B23C25"/>
    <w:rsid w:val="00B4373C"/>
    <w:rsid w:val="00B53550"/>
    <w:rsid w:val="00B64F1B"/>
    <w:rsid w:val="00B9369F"/>
    <w:rsid w:val="00BB5AE4"/>
    <w:rsid w:val="00BD2D9F"/>
    <w:rsid w:val="00BF5256"/>
    <w:rsid w:val="00C055CE"/>
    <w:rsid w:val="00C15BCB"/>
    <w:rsid w:val="00C530DD"/>
    <w:rsid w:val="00D0513C"/>
    <w:rsid w:val="00D75787"/>
    <w:rsid w:val="00DA73CA"/>
    <w:rsid w:val="00DD0535"/>
    <w:rsid w:val="00DD38C9"/>
    <w:rsid w:val="00E37BAF"/>
    <w:rsid w:val="00E66077"/>
    <w:rsid w:val="00E84CFE"/>
    <w:rsid w:val="00EC7903"/>
    <w:rsid w:val="00ED13DD"/>
    <w:rsid w:val="00F2287E"/>
    <w:rsid w:val="00F40CEE"/>
    <w:rsid w:val="00F62192"/>
    <w:rsid w:val="00F9335D"/>
    <w:rsid w:val="00FA4A44"/>
    <w:rsid w:val="00FB57B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90F31"/>
  <w15:chartTrackingRefBased/>
  <w15:docId w15:val="{19FFF3A2-B5D2-4651-AAB2-917A8101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552A"/>
    <w:pPr>
      <w:spacing w:after="0" w:line="240" w:lineRule="auto"/>
    </w:pPr>
    <w:rPr>
      <w:rFonts w:ascii="AZGCaspariT" w:eastAsia="Calibri" w:hAnsi="AZGCaspariT" w:cs="Times New Roman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55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255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ad148-bcae-497b-8ebf-09ed6521b56f">
      <Terms xmlns="http://schemas.microsoft.com/office/infopath/2007/PartnerControls"/>
    </lcf76f155ced4ddcb4097134ff3c332f>
    <TaxCatchAll xmlns="e7a1e58f-25d8-49a0-a613-529d02d23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764CEEC052B43A0F9D6940645AD20" ma:contentTypeVersion="11" ma:contentTypeDescription="Een nieuw document maken." ma:contentTypeScope="" ma:versionID="63b1a339b1fc078a7ac0c15def6858d4">
  <xsd:schema xmlns:xsd="http://www.w3.org/2001/XMLSchema" xmlns:xs="http://www.w3.org/2001/XMLSchema" xmlns:p="http://schemas.microsoft.com/office/2006/metadata/properties" xmlns:ns2="deaad148-bcae-497b-8ebf-09ed6521b56f" xmlns:ns3="e7a1e58f-25d8-49a0-a613-529d02d23e7a" targetNamespace="http://schemas.microsoft.com/office/2006/metadata/properties" ma:root="true" ma:fieldsID="5fdacc28ce73c7f4ed3ae9722df770c5" ns2:_="" ns3:_="">
    <xsd:import namespace="deaad148-bcae-497b-8ebf-09ed6521b56f"/>
    <xsd:import namespace="e7a1e58f-25d8-49a0-a613-529d02d23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d148-bcae-497b-8ebf-09ed6521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1e58f-25d8-49a0-a613-529d02d23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5cadeb-41d7-4970-9aea-3a2c59719f48}" ma:internalName="TaxCatchAll" ma:showField="CatchAllData" ma:web="e7a1e58f-25d8-49a0-a613-529d02d23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ED5AB-BFC9-4F42-A565-E11349709F53}">
  <ds:schemaRefs>
    <ds:schemaRef ds:uri="http://schemas.microsoft.com/office/2006/metadata/properties"/>
    <ds:schemaRef ds:uri="http://schemas.microsoft.com/office/infopath/2007/PartnerControls"/>
    <ds:schemaRef ds:uri="deaad148-bcae-497b-8ebf-09ed6521b56f"/>
    <ds:schemaRef ds:uri="e7a1e58f-25d8-49a0-a613-529d02d23e7a"/>
  </ds:schemaRefs>
</ds:datastoreItem>
</file>

<file path=customXml/itemProps2.xml><?xml version="1.0" encoding="utf-8"?>
<ds:datastoreItem xmlns:ds="http://schemas.openxmlformats.org/officeDocument/2006/customXml" ds:itemID="{C0BB1D5C-D632-44A4-B921-5D519866D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DECEC-646D-4F63-8FBB-C2920911AF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1326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Bladder, PP</dc:creator>
  <cp:keywords/>
  <dc:description/>
  <cp:lastModifiedBy>Ho Pian, KL (psy)</cp:lastModifiedBy>
  <cp:revision>79</cp:revision>
  <dcterms:created xsi:type="dcterms:W3CDTF">2023-06-27T07:56:00Z</dcterms:created>
  <dcterms:modified xsi:type="dcterms:W3CDTF">2023-06-27T09:31:00Z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0x0101002A9764CEEC052B43A0F9D6940645AD20</vt:lpwstr>
  </property>
</Properties>
</file>